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76" w:rsidRDefault="00DA7F76" w:rsidP="00DA7F76">
      <w:pPr>
        <w:jc w:val="both"/>
        <w:rPr>
          <w:rFonts w:ascii="Calibri" w:hAnsi="Calibri"/>
          <w:b/>
          <w:sz w:val="22"/>
          <w:szCs w:val="22"/>
        </w:rPr>
      </w:pPr>
    </w:p>
    <w:p w:rsidR="00DA7F76" w:rsidRDefault="00DA7F76" w:rsidP="00DA7F76">
      <w:pPr>
        <w:jc w:val="both"/>
        <w:rPr>
          <w:rFonts w:ascii="Calibri" w:hAnsi="Calibri"/>
          <w:b/>
          <w:sz w:val="22"/>
          <w:szCs w:val="22"/>
        </w:rPr>
      </w:pPr>
    </w:p>
    <w:p w:rsidR="00DA7F76" w:rsidRDefault="00DA7F76" w:rsidP="00DA7F76">
      <w:pPr>
        <w:jc w:val="both"/>
        <w:rPr>
          <w:rFonts w:ascii="Calibri" w:hAnsi="Calibri"/>
          <w:b/>
          <w:sz w:val="22"/>
          <w:szCs w:val="22"/>
        </w:rPr>
      </w:pPr>
    </w:p>
    <w:p w:rsidR="00DA7F76" w:rsidRDefault="00DA7F76" w:rsidP="00DA7F76">
      <w:pPr>
        <w:jc w:val="both"/>
        <w:rPr>
          <w:rFonts w:ascii="Calibri" w:hAnsi="Calibri"/>
          <w:b/>
          <w:sz w:val="22"/>
          <w:szCs w:val="22"/>
        </w:rPr>
      </w:pPr>
    </w:p>
    <w:p w:rsidR="00DA7F76" w:rsidRDefault="00DA7F76" w:rsidP="00DA7F76">
      <w:pPr>
        <w:jc w:val="both"/>
        <w:rPr>
          <w:rFonts w:ascii="Calibri" w:hAnsi="Calibri"/>
          <w:b/>
          <w:sz w:val="22"/>
          <w:szCs w:val="22"/>
        </w:rPr>
      </w:pPr>
    </w:p>
    <w:p w:rsidR="00DA7F76" w:rsidRPr="000F7ACC" w:rsidRDefault="00DA7F76" w:rsidP="00DA7F76">
      <w:pPr>
        <w:jc w:val="both"/>
        <w:rPr>
          <w:rFonts w:ascii="Calibri" w:hAnsi="Calibri"/>
          <w:b/>
          <w:sz w:val="22"/>
          <w:szCs w:val="22"/>
        </w:rPr>
      </w:pPr>
      <w:r w:rsidRPr="000F7ACC">
        <w:rPr>
          <w:rFonts w:ascii="Calibri" w:hAnsi="Calibri"/>
          <w:b/>
          <w:sz w:val="22"/>
          <w:szCs w:val="22"/>
        </w:rPr>
        <w:t>SAMOSTALNI ODJEL ZA NABAVU</w:t>
      </w:r>
    </w:p>
    <w:p w:rsidR="00DA7F76" w:rsidRPr="000F7ACC" w:rsidRDefault="00DA7F76" w:rsidP="00DA7F76">
      <w:pPr>
        <w:jc w:val="both"/>
        <w:rPr>
          <w:rFonts w:ascii="Calibri" w:hAnsi="Calibri"/>
          <w:sz w:val="22"/>
          <w:szCs w:val="22"/>
        </w:rPr>
      </w:pPr>
      <w:r w:rsidRPr="000F7ACC">
        <w:rPr>
          <w:rFonts w:ascii="Calibri" w:hAnsi="Calibri"/>
          <w:sz w:val="22"/>
          <w:szCs w:val="22"/>
        </w:rPr>
        <w:t xml:space="preserve">Datum: </w:t>
      </w:r>
      <w:r w:rsidR="00621AA4">
        <w:rPr>
          <w:rFonts w:ascii="Calibri" w:hAnsi="Calibri"/>
          <w:sz w:val="22"/>
          <w:szCs w:val="22"/>
        </w:rPr>
        <w:t>03.02</w:t>
      </w:r>
      <w:r w:rsidRPr="000F7ACC">
        <w:rPr>
          <w:rFonts w:ascii="Calibri" w:hAnsi="Calibri"/>
          <w:sz w:val="22"/>
          <w:szCs w:val="22"/>
        </w:rPr>
        <w:t>.201</w:t>
      </w:r>
      <w:r>
        <w:rPr>
          <w:rFonts w:ascii="Calibri" w:hAnsi="Calibri"/>
          <w:sz w:val="22"/>
          <w:szCs w:val="22"/>
        </w:rPr>
        <w:t>9</w:t>
      </w:r>
      <w:r w:rsidRPr="000F7ACC">
        <w:rPr>
          <w:rFonts w:ascii="Calibri" w:hAnsi="Calibri"/>
          <w:sz w:val="22"/>
          <w:szCs w:val="22"/>
        </w:rPr>
        <w:t xml:space="preserve">. </w:t>
      </w:r>
    </w:p>
    <w:p w:rsidR="00DA7F76" w:rsidRPr="000F7ACC" w:rsidRDefault="00DA7F76" w:rsidP="00DA7F76">
      <w:pPr>
        <w:jc w:val="center"/>
        <w:rPr>
          <w:rFonts w:ascii="Calibri" w:hAnsi="Calibri"/>
          <w:b/>
          <w:sz w:val="22"/>
          <w:szCs w:val="22"/>
        </w:rPr>
      </w:pPr>
    </w:p>
    <w:p w:rsidR="00DA7F76" w:rsidRPr="000F7ACC" w:rsidRDefault="00DA7F76" w:rsidP="00DA7F76">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621AA4">
        <w:rPr>
          <w:rFonts w:ascii="Calibri" w:hAnsi="Calibri" w:cs="Arial"/>
          <w:b/>
          <w:sz w:val="22"/>
          <w:szCs w:val="22"/>
        </w:rPr>
        <w:t>H 64</w:t>
      </w:r>
      <w:r w:rsidRPr="000F7ACC">
        <w:rPr>
          <w:rFonts w:ascii="Calibri" w:hAnsi="Calibri" w:cs="Arial"/>
          <w:b/>
          <w:sz w:val="22"/>
          <w:szCs w:val="22"/>
        </w:rPr>
        <w:t>/</w:t>
      </w:r>
      <w:r w:rsidR="00621AA4">
        <w:rPr>
          <w:rFonts w:ascii="Calibri" w:hAnsi="Calibri" w:cs="Arial"/>
          <w:b/>
          <w:sz w:val="22"/>
          <w:szCs w:val="22"/>
        </w:rPr>
        <w:t>20</w:t>
      </w:r>
    </w:p>
    <w:p w:rsidR="00DA7F76" w:rsidRPr="000F7ACC" w:rsidRDefault="00DA7F76" w:rsidP="00DA7F76">
      <w:pPr>
        <w:jc w:val="both"/>
        <w:outlineLvl w:val="0"/>
        <w:rPr>
          <w:rFonts w:ascii="Calibri" w:hAnsi="Calibri" w:cs="Arial"/>
          <w:b/>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DA7F76" w:rsidRPr="000F7ACC" w:rsidRDefault="00DA7F76" w:rsidP="00DA7F76">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PREDMET NABAVE: </w:t>
      </w:r>
      <w:r>
        <w:rPr>
          <w:rFonts w:ascii="Calibri" w:hAnsi="Calibri" w:cs="Arial"/>
          <w:b/>
          <w:sz w:val="22"/>
          <w:szCs w:val="22"/>
        </w:rPr>
        <w:t>NABAVA PEKARSKIH PROIZVODA ZA TJO</w:t>
      </w:r>
    </w:p>
    <w:p w:rsidR="00DA7F76" w:rsidRPr="000F7ACC" w:rsidRDefault="00DA7F76" w:rsidP="00DA7F76">
      <w:pPr>
        <w:pStyle w:val="ListParagraph"/>
        <w:jc w:val="both"/>
        <w:outlineLvl w:val="0"/>
        <w:rPr>
          <w:rFonts w:ascii="Calibri" w:hAnsi="Calibri" w:cs="Arial"/>
          <w:b/>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621AA4">
        <w:rPr>
          <w:rFonts w:ascii="Calibri" w:hAnsi="Calibri" w:cs="Arial"/>
          <w:b/>
          <w:sz w:val="22"/>
          <w:szCs w:val="22"/>
        </w:rPr>
        <w:t>05.02</w:t>
      </w:r>
      <w:r>
        <w:rPr>
          <w:rFonts w:ascii="Calibri" w:hAnsi="Calibri" w:cs="Arial"/>
          <w:b/>
          <w:sz w:val="22"/>
          <w:szCs w:val="22"/>
        </w:rPr>
        <w:t>.2019.</w:t>
      </w:r>
      <w:r w:rsidRPr="000F7ACC">
        <w:rPr>
          <w:rFonts w:ascii="Calibri" w:hAnsi="Calibri" w:cs="Arial"/>
          <w:b/>
          <w:sz w:val="22"/>
          <w:szCs w:val="22"/>
        </w:rPr>
        <w:t xml:space="preserve"> do 1</w:t>
      </w:r>
      <w:r>
        <w:rPr>
          <w:rFonts w:ascii="Calibri" w:hAnsi="Calibri" w:cs="Arial"/>
          <w:b/>
          <w:sz w:val="22"/>
          <w:szCs w:val="22"/>
        </w:rPr>
        <w:t>1</w:t>
      </w:r>
      <w:r w:rsidRPr="000F7ACC">
        <w:rPr>
          <w:rFonts w:ascii="Calibri" w:hAnsi="Calibri" w:cs="Arial"/>
          <w:b/>
          <w:sz w:val="22"/>
          <w:szCs w:val="22"/>
        </w:rPr>
        <w:t xml:space="preserve">:00 sati </w:t>
      </w:r>
    </w:p>
    <w:p w:rsidR="00DA7F76" w:rsidRPr="000F7ACC" w:rsidRDefault="00DA7F76" w:rsidP="00DA7F76">
      <w:pPr>
        <w:pStyle w:val="ListParagraph"/>
        <w:jc w:val="both"/>
        <w:outlineLvl w:val="0"/>
        <w:rPr>
          <w:rFonts w:ascii="Calibri" w:hAnsi="Calibri" w:cs="Arial"/>
          <w:b/>
          <w:sz w:val="22"/>
          <w:szCs w:val="22"/>
        </w:rPr>
      </w:pPr>
    </w:p>
    <w:p w:rsidR="00DA7F76" w:rsidRPr="000F7ACC" w:rsidRDefault="00DA7F76" w:rsidP="00DA7F76">
      <w:pPr>
        <w:pStyle w:val="ListParagraph"/>
        <w:numPr>
          <w:ilvl w:val="0"/>
          <w:numId w:val="1"/>
        </w:numPr>
        <w:suppressAutoHyphens w:val="0"/>
        <w:spacing w:line="276" w:lineRule="auto"/>
        <w:jc w:val="both"/>
        <w:outlineLvl w:val="0"/>
        <w:rPr>
          <w:rFonts w:ascii="Calibri" w:hAnsi="Calibri" w:cs="Arial"/>
          <w:sz w:val="22"/>
          <w:szCs w:val="22"/>
        </w:rPr>
      </w:pPr>
      <w:r w:rsidRPr="000F7ACC">
        <w:rPr>
          <w:rFonts w:ascii="Calibri" w:hAnsi="Calibri" w:cs="Arial"/>
          <w:b/>
          <w:sz w:val="22"/>
          <w:szCs w:val="22"/>
        </w:rPr>
        <w:t xml:space="preserve">MJESTO </w:t>
      </w:r>
      <w:r>
        <w:rPr>
          <w:rFonts w:ascii="Calibri" w:hAnsi="Calibri" w:cs="Arial"/>
          <w:b/>
          <w:sz w:val="22"/>
          <w:szCs w:val="22"/>
        </w:rPr>
        <w:t>ISPORUKE</w:t>
      </w:r>
      <w:r w:rsidRPr="000F7ACC">
        <w:rPr>
          <w:rFonts w:ascii="Calibri" w:hAnsi="Calibri" w:cs="Arial"/>
          <w:b/>
          <w:sz w:val="22"/>
          <w:szCs w:val="22"/>
        </w:rPr>
        <w:t xml:space="preserve">: </w:t>
      </w:r>
      <w:r>
        <w:rPr>
          <w:rFonts w:ascii="Calibri" w:hAnsi="Calibri" w:cs="Arial"/>
          <w:b/>
          <w:sz w:val="22"/>
          <w:szCs w:val="22"/>
        </w:rPr>
        <w:t>HRVATSKE AUTOCESTE, TEHNIČKE JEDINICE PREMA TROŠKOVNIKU</w:t>
      </w:r>
      <w:r w:rsidRPr="000F7ACC">
        <w:rPr>
          <w:rFonts w:ascii="Calibri" w:hAnsi="Calibri" w:cs="Arial"/>
          <w:b/>
          <w:sz w:val="22"/>
          <w:szCs w:val="22"/>
        </w:rPr>
        <w:t xml:space="preserve"> </w:t>
      </w:r>
    </w:p>
    <w:p w:rsidR="00DA7F76" w:rsidRPr="000F7ACC" w:rsidRDefault="00DA7F76" w:rsidP="00DA7F76">
      <w:pPr>
        <w:pStyle w:val="ListParagraph"/>
        <w:suppressAutoHyphens w:val="0"/>
        <w:spacing w:line="276" w:lineRule="auto"/>
        <w:jc w:val="both"/>
        <w:outlineLvl w:val="0"/>
        <w:rPr>
          <w:rFonts w:ascii="Calibri" w:hAnsi="Calibri" w:cs="Arial"/>
          <w:sz w:val="22"/>
          <w:szCs w:val="22"/>
        </w:rPr>
      </w:pPr>
      <w:r w:rsidRPr="000F7ACC">
        <w:rPr>
          <w:rFonts w:ascii="Calibri" w:hAnsi="Calibri"/>
          <w:sz w:val="22"/>
          <w:szCs w:val="22"/>
          <w:lang w:eastAsia="en-US"/>
        </w:rPr>
        <w:t xml:space="preserve">                                                                       </w:t>
      </w: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DA7F76" w:rsidRPr="000F7ACC" w:rsidRDefault="00DA7F76" w:rsidP="00DA7F76">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strane ovlaštene osobe Naručitelja.</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DA7F76" w:rsidRPr="00CE7FA5" w:rsidRDefault="00DA7F76" w:rsidP="00DA7F76">
      <w:pPr>
        <w:pStyle w:val="ListParagraph"/>
        <w:jc w:val="both"/>
        <w:outlineLvl w:val="0"/>
        <w:rPr>
          <w:rFonts w:ascii="Calibri" w:hAnsi="Calibri" w:cs="Arial"/>
          <w:b/>
          <w:sz w:val="22"/>
          <w:szCs w:val="22"/>
        </w:rPr>
      </w:pPr>
      <w:r w:rsidRPr="00CE7FA5">
        <w:rPr>
          <w:rFonts w:ascii="Calibri" w:hAnsi="Calibri" w:cs="Arial"/>
          <w:b/>
          <w:sz w:val="22"/>
          <w:szCs w:val="22"/>
        </w:rPr>
        <w:t>Sukcesivno prema potrebama Naručitelja u periodu od jedne godine od dana dostave narudžbenice ponuditelju.</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DA7F76" w:rsidRPr="000F7ACC" w:rsidRDefault="00DA7F76" w:rsidP="00DA7F76">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DA7F76" w:rsidRPr="000F7ACC" w:rsidRDefault="00DA7F76" w:rsidP="00DA7F76">
      <w:pPr>
        <w:pStyle w:val="ListParagraph"/>
        <w:numPr>
          <w:ilvl w:val="0"/>
          <w:numId w:val="2"/>
        </w:numPr>
        <w:jc w:val="both"/>
        <w:outlineLvl w:val="0"/>
        <w:rPr>
          <w:rFonts w:ascii="Calibri" w:hAnsi="Calibri" w:cs="Arial"/>
          <w:b/>
          <w:sz w:val="22"/>
          <w:szCs w:val="22"/>
        </w:rPr>
      </w:pPr>
      <w:r w:rsidRPr="000F7ACC">
        <w:rPr>
          <w:rFonts w:ascii="Calibri" w:hAnsi="Calibri" w:cs="Arial"/>
          <w:b/>
          <w:sz w:val="22"/>
          <w:szCs w:val="22"/>
        </w:rPr>
        <w:t>Ponudbeni list 2. Troškovnici;</w:t>
      </w:r>
    </w:p>
    <w:p w:rsidR="00DA7F76" w:rsidRPr="000F7ACC" w:rsidRDefault="00DA7F76" w:rsidP="00DA7F76">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DA7F76" w:rsidRPr="000F7ACC" w:rsidRDefault="00DA7F76" w:rsidP="00DA7F76">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DA7F76" w:rsidRPr="000F7ACC" w:rsidRDefault="00DA7F76" w:rsidP="00DA7F76">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DA7F76" w:rsidRDefault="00DA7F76" w:rsidP="00DA7F76">
      <w:pPr>
        <w:pStyle w:val="ListParagraph"/>
        <w:jc w:val="both"/>
        <w:outlineLvl w:val="0"/>
        <w:rPr>
          <w:b/>
        </w:rPr>
      </w:pPr>
    </w:p>
    <w:p w:rsidR="00DA7F76" w:rsidRDefault="00DA7F76" w:rsidP="00DA7F76">
      <w:pPr>
        <w:pStyle w:val="ListParagraph"/>
        <w:jc w:val="both"/>
        <w:outlineLvl w:val="0"/>
        <w:rPr>
          <w:rFonts w:cs="Arial"/>
          <w:b/>
          <w:bCs/>
          <w:kern w:val="32"/>
        </w:rPr>
      </w:pPr>
      <w:r w:rsidRPr="00421B62">
        <w:rPr>
          <w:b/>
        </w:rPr>
        <w:t>Ponuditelj može podnijeti  ponudu za jednu grupu ili za sve grupe</w:t>
      </w:r>
      <w:r w:rsidRPr="00421B62">
        <w:rPr>
          <w:rFonts w:cs="Arial"/>
          <w:b/>
          <w:bCs/>
          <w:kern w:val="32"/>
        </w:rPr>
        <w:t xml:space="preserve"> predmeta nabave</w:t>
      </w:r>
      <w:r>
        <w:rPr>
          <w:rFonts w:cs="Arial"/>
          <w:b/>
          <w:bCs/>
          <w:kern w:val="32"/>
        </w:rPr>
        <w:t>.</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DA7F76" w:rsidRPr="000F7ACC" w:rsidRDefault="00DA7F76" w:rsidP="00DA7F76">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621AA4" w:rsidRPr="008B7627">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DA7F76" w:rsidRDefault="00DA7F76" w:rsidP="00DA7F76">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DA7F76" w:rsidRPr="000F7ACC" w:rsidRDefault="00DA7F76" w:rsidP="00DA7F76">
      <w:pPr>
        <w:pStyle w:val="ListParagraph"/>
        <w:jc w:val="both"/>
        <w:outlineLvl w:val="0"/>
        <w:rPr>
          <w:rFonts w:ascii="Calibri" w:hAnsi="Calibri" w:cs="Arial"/>
          <w:sz w:val="22"/>
          <w:szCs w:val="22"/>
        </w:rPr>
      </w:pPr>
    </w:p>
    <w:p w:rsidR="00DA7F76" w:rsidRPr="000F7ACC" w:rsidRDefault="00DA7F76" w:rsidP="00DA7F76">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DA7F76" w:rsidRPr="000F7ACC" w:rsidRDefault="00DA7F76" w:rsidP="00DA7F76">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Pr>
          <w:rFonts w:ascii="Calibri" w:hAnsi="Calibri" w:cs="Arial"/>
          <w:sz w:val="22"/>
          <w:szCs w:val="22"/>
        </w:rPr>
        <w:t>Ivan Klanac, 01/6504 872</w:t>
      </w:r>
      <w:r w:rsidRPr="000F7ACC">
        <w:rPr>
          <w:rFonts w:ascii="Calibri" w:hAnsi="Calibri" w:cs="Arial"/>
          <w:sz w:val="22"/>
          <w:szCs w:val="22"/>
        </w:rPr>
        <w:t xml:space="preserve"> </w:t>
      </w:r>
    </w:p>
    <w:p w:rsidR="00DA7F76" w:rsidRDefault="00DA7F76" w:rsidP="00DA7F76">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DA7F76" w:rsidRDefault="00DA7F76" w:rsidP="00DA7F76">
      <w:pPr>
        <w:tabs>
          <w:tab w:val="left" w:pos="2694"/>
        </w:tabs>
        <w:rPr>
          <w:rStyle w:val="Hyperlink"/>
          <w:rFonts w:ascii="Calibri" w:hAnsi="Calibri"/>
          <w:sz w:val="22"/>
          <w:szCs w:val="22"/>
          <w:lang w:eastAsia="ar-SA"/>
        </w:rPr>
      </w:pPr>
    </w:p>
    <w:p w:rsidR="00DA7F76" w:rsidRDefault="00DA7F76" w:rsidP="00DA7F76">
      <w:pPr>
        <w:tabs>
          <w:tab w:val="left" w:pos="2694"/>
        </w:tabs>
        <w:jc w:val="center"/>
        <w:rPr>
          <w:rStyle w:val="Hyperlink"/>
          <w:rFonts w:ascii="Calibri" w:hAnsi="Calibri"/>
          <w:sz w:val="22"/>
          <w:szCs w:val="22"/>
          <w:lang w:eastAsia="ar-SA"/>
        </w:rPr>
      </w:pPr>
    </w:p>
    <w:p w:rsidR="00DA7F76" w:rsidRDefault="00DA7F76" w:rsidP="00DA7F76">
      <w:pPr>
        <w:tabs>
          <w:tab w:val="left" w:pos="2694"/>
        </w:tabs>
        <w:jc w:val="center"/>
        <w:rPr>
          <w:rFonts w:ascii="Calibri" w:hAnsi="Calibri"/>
          <w:b/>
          <w:sz w:val="22"/>
          <w:szCs w:val="22"/>
        </w:rPr>
      </w:pPr>
    </w:p>
    <w:p w:rsidR="00DA7F76" w:rsidRDefault="00DA7F76" w:rsidP="00DA7F76">
      <w:pPr>
        <w:tabs>
          <w:tab w:val="left" w:pos="2694"/>
        </w:tabs>
        <w:jc w:val="center"/>
        <w:rPr>
          <w:rFonts w:ascii="Calibri" w:hAnsi="Calibri"/>
          <w:b/>
          <w:sz w:val="22"/>
          <w:szCs w:val="22"/>
        </w:rPr>
      </w:pPr>
    </w:p>
    <w:p w:rsidR="00621AA4" w:rsidRDefault="00621AA4" w:rsidP="00DA7F76">
      <w:pPr>
        <w:tabs>
          <w:tab w:val="left" w:pos="2694"/>
        </w:tabs>
        <w:jc w:val="center"/>
        <w:rPr>
          <w:rFonts w:ascii="Calibri" w:hAnsi="Calibri"/>
          <w:b/>
          <w:sz w:val="22"/>
          <w:szCs w:val="22"/>
        </w:rPr>
      </w:pPr>
    </w:p>
    <w:p w:rsidR="00DA7F76" w:rsidRDefault="00DA7F76" w:rsidP="00DA7F76">
      <w:pPr>
        <w:tabs>
          <w:tab w:val="left" w:pos="2694"/>
        </w:tabs>
        <w:jc w:val="center"/>
        <w:rPr>
          <w:rFonts w:ascii="Calibri" w:hAnsi="Calibri"/>
          <w:b/>
          <w:sz w:val="22"/>
          <w:szCs w:val="22"/>
        </w:rPr>
      </w:pPr>
    </w:p>
    <w:p w:rsidR="00DA7F76" w:rsidRDefault="00DA7F76" w:rsidP="00DA7F76">
      <w:pPr>
        <w:tabs>
          <w:tab w:val="left" w:pos="2694"/>
        </w:tabs>
        <w:jc w:val="center"/>
        <w:rPr>
          <w:rFonts w:ascii="Calibri" w:hAnsi="Calibri"/>
          <w:b/>
          <w:sz w:val="22"/>
          <w:szCs w:val="22"/>
        </w:rPr>
      </w:pPr>
    </w:p>
    <w:p w:rsidR="00DA7F76" w:rsidRPr="00A337E3" w:rsidRDefault="00DA7F76" w:rsidP="00DA7F76">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DA7F76" w:rsidRDefault="00DA7F76" w:rsidP="00DA7F76">
      <w:pPr>
        <w:jc w:val="center"/>
        <w:outlineLvl w:val="0"/>
        <w:rPr>
          <w:rFonts w:ascii="Calibri" w:hAnsi="Calibri" w:cs="Arial"/>
          <w:b/>
          <w:sz w:val="22"/>
          <w:szCs w:val="22"/>
        </w:rPr>
      </w:pPr>
      <w:r w:rsidRPr="007803F0">
        <w:rPr>
          <w:rFonts w:ascii="Calibri" w:hAnsi="Calibri" w:cs="Arial"/>
          <w:b/>
          <w:sz w:val="22"/>
          <w:szCs w:val="22"/>
        </w:rPr>
        <w:t xml:space="preserve">NABAVA PEKARSKIH PROIZVODA ZA TJO </w:t>
      </w:r>
    </w:p>
    <w:p w:rsidR="00DA7F76" w:rsidRPr="00DA7F76" w:rsidRDefault="00DA7F76" w:rsidP="00DA7F76">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621AA4">
        <w:rPr>
          <w:rFonts w:ascii="Calibri" w:hAnsi="Calibri" w:cs="Arial"/>
          <w:b/>
          <w:sz w:val="22"/>
          <w:szCs w:val="22"/>
        </w:rPr>
        <w:t xml:space="preserve"> H 64 20</w:t>
      </w:r>
    </w:p>
    <w:p w:rsidR="00DA7F76" w:rsidRPr="00DA7F76" w:rsidRDefault="00DA7F76" w:rsidP="00DA7F76">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DA7F76" w:rsidRPr="00A337E3" w:rsidRDefault="00DA7F76" w:rsidP="00DA7F76">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DA7F76" w:rsidRPr="00DA7F76" w:rsidRDefault="00DA7F76" w:rsidP="00DA7F76">
      <w:pPr>
        <w:jc w:val="both"/>
        <w:rPr>
          <w:rFonts w:ascii="Calibri" w:eastAsia="Calibri" w:hAnsi="Calibri"/>
          <w:b/>
          <w:sz w:val="22"/>
          <w:szCs w:val="22"/>
          <w:lang w:val="fr-FR"/>
        </w:rPr>
      </w:pPr>
      <w:r w:rsidRPr="00A337E3">
        <w:rPr>
          <w:rFonts w:ascii="Calibri" w:eastAsia="Calibri" w:hAnsi="Calibri"/>
          <w:b/>
          <w:sz w:val="22"/>
          <w:szCs w:val="22"/>
          <w:lang w:val="fr-FR"/>
        </w:rPr>
        <w:t>DATUM PONUDE:</w:t>
      </w:r>
      <w:r>
        <w:rPr>
          <w:rFonts w:ascii="Calibri" w:eastAsia="Calibri" w:hAnsi="Calibri"/>
          <w:b/>
          <w:sz w:val="22"/>
          <w:szCs w:val="22"/>
          <w:lang w:val="fr-FR"/>
        </w:rPr>
        <w:t xml:space="preserve"> ______________________________</w:t>
      </w:r>
    </w:p>
    <w:p w:rsidR="00DA7F76" w:rsidRPr="00A337E3" w:rsidRDefault="00DA7F76" w:rsidP="00DA7F76">
      <w:pPr>
        <w:jc w:val="both"/>
        <w:rPr>
          <w:rFonts w:ascii="Calibri" w:eastAsia="Calibri" w:hAnsi="Calibri"/>
          <w:b/>
          <w:sz w:val="22"/>
          <w:szCs w:val="22"/>
        </w:rPr>
      </w:pPr>
      <w:r w:rsidRPr="00A337E3">
        <w:rPr>
          <w:rFonts w:ascii="Calibri" w:eastAsia="Calibri" w:hAnsi="Calibri"/>
          <w:b/>
          <w:sz w:val="22"/>
          <w:szCs w:val="22"/>
        </w:rPr>
        <w:t>PODACI O PONUDITELJU: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50"/>
        <w:gridCol w:w="1358"/>
        <w:gridCol w:w="1122"/>
        <w:gridCol w:w="2381"/>
      </w:tblGrid>
      <w:tr w:rsidR="00DA7F76" w:rsidRPr="00A337E3" w:rsidTr="00DE6D4B">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DA7F76" w:rsidRPr="00A337E3" w:rsidRDefault="00DA7F76" w:rsidP="00DE6D4B">
            <w:pPr>
              <w:spacing w:before="100" w:after="100"/>
              <w:rPr>
                <w:rFonts w:ascii="Calibri" w:eastAsia="Calibri" w:hAnsi="Calibri"/>
                <w:sz w:val="22"/>
                <w:szCs w:val="22"/>
              </w:rPr>
            </w:pPr>
          </w:p>
        </w:tc>
      </w:tr>
      <w:tr w:rsidR="00DA7F76" w:rsidRPr="00A337E3" w:rsidTr="00DE6D4B">
        <w:tc>
          <w:tcPr>
            <w:tcW w:w="709" w:type="dxa"/>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DA7F76" w:rsidRPr="00A337E3" w:rsidRDefault="00DA7F76" w:rsidP="00DE6D4B">
            <w:pPr>
              <w:spacing w:before="100" w:after="100"/>
              <w:rPr>
                <w:rFonts w:ascii="Calibri" w:eastAsia="Calibri" w:hAnsi="Calibri"/>
                <w:sz w:val="22"/>
                <w:szCs w:val="22"/>
              </w:rPr>
            </w:pPr>
          </w:p>
        </w:tc>
        <w:tc>
          <w:tcPr>
            <w:tcW w:w="1358" w:type="dxa"/>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p>
        </w:tc>
      </w:tr>
      <w:tr w:rsidR="00DA7F76" w:rsidRPr="00A337E3" w:rsidTr="00DE6D4B">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DA7F76" w:rsidRPr="00A337E3" w:rsidRDefault="00DA7F76" w:rsidP="00DE6D4B">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DA7F76" w:rsidRPr="00A337E3" w:rsidRDefault="00DA7F76" w:rsidP="00DE6D4B">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DA7F76" w:rsidRPr="00A337E3" w:rsidTr="00DE6D4B">
        <w:trPr>
          <w:trHeight w:val="423"/>
        </w:trPr>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DA7F76" w:rsidRPr="00A337E3" w:rsidRDefault="00DA7F76" w:rsidP="00DE6D4B">
            <w:pPr>
              <w:spacing w:before="100" w:after="100"/>
              <w:rPr>
                <w:rFonts w:ascii="Calibri" w:eastAsia="Calibri" w:hAnsi="Calibri"/>
                <w:sz w:val="22"/>
                <w:szCs w:val="22"/>
              </w:rPr>
            </w:pPr>
          </w:p>
        </w:tc>
      </w:tr>
      <w:tr w:rsidR="00DA7F76" w:rsidRPr="00A337E3" w:rsidTr="00DE6D4B">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DA7F76" w:rsidRPr="00A337E3" w:rsidRDefault="00DA7F76" w:rsidP="00DE6D4B">
            <w:pPr>
              <w:spacing w:before="100" w:after="100"/>
              <w:rPr>
                <w:rFonts w:ascii="Calibri" w:eastAsia="Calibri" w:hAnsi="Calibri"/>
                <w:sz w:val="22"/>
                <w:szCs w:val="22"/>
              </w:rPr>
            </w:pPr>
          </w:p>
        </w:tc>
      </w:tr>
      <w:tr w:rsidR="00DA7F76" w:rsidRPr="00A337E3" w:rsidTr="00DE6D4B">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DA7F76" w:rsidRPr="00A337E3" w:rsidRDefault="00DA7F76" w:rsidP="00DE6D4B">
            <w:pPr>
              <w:spacing w:before="100" w:after="100"/>
              <w:rPr>
                <w:rFonts w:ascii="Calibri" w:eastAsia="Calibri" w:hAnsi="Calibri"/>
                <w:sz w:val="22"/>
                <w:szCs w:val="22"/>
              </w:rPr>
            </w:pPr>
          </w:p>
        </w:tc>
      </w:tr>
      <w:tr w:rsidR="00DA7F76" w:rsidRPr="00A337E3" w:rsidTr="00DE6D4B">
        <w:tc>
          <w:tcPr>
            <w:tcW w:w="4659" w:type="dxa"/>
            <w:gridSpan w:val="2"/>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DA7F76" w:rsidRPr="00A337E3" w:rsidRDefault="00DA7F76" w:rsidP="00DE6D4B">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DA7F76" w:rsidRDefault="00DA7F76" w:rsidP="00DA7F76">
      <w:pPr>
        <w:spacing w:before="120"/>
        <w:jc w:val="both"/>
        <w:rPr>
          <w:rFonts w:ascii="Calibri" w:eastAsia="Calibri" w:hAnsi="Calibri"/>
          <w:sz w:val="22"/>
          <w:szCs w:val="22"/>
        </w:rPr>
      </w:pPr>
      <w:r w:rsidRPr="00A337E3">
        <w:rPr>
          <w:rFonts w:ascii="Calibri" w:eastAsia="Calibri" w:hAnsi="Calibri"/>
          <w:sz w:val="22"/>
          <w:szCs w:val="22"/>
        </w:rPr>
        <w:t>Izjavljujemo da smo u cijelosti proučili i prihvatili dokumentaciju za nadmetanje te Vam sukladno</w:t>
      </w:r>
      <w:r>
        <w:rPr>
          <w:rFonts w:ascii="Calibri" w:eastAsia="Calibri" w:hAnsi="Calibri"/>
          <w:sz w:val="22"/>
          <w:szCs w:val="22"/>
        </w:rPr>
        <w:t xml:space="preserve">                  </w:t>
      </w:r>
      <w:r w:rsidRPr="00A337E3">
        <w:rPr>
          <w:rFonts w:ascii="Calibri" w:eastAsia="Calibri" w:hAnsi="Calibri"/>
          <w:sz w:val="22"/>
          <w:szCs w:val="22"/>
        </w:rPr>
        <w:t xml:space="preserve"> </w:t>
      </w:r>
    </w:p>
    <w:p w:rsidR="00DA7F76" w:rsidRDefault="00DA7F76" w:rsidP="00DA7F76">
      <w:pPr>
        <w:spacing w:before="120"/>
        <w:jc w:val="both"/>
        <w:rPr>
          <w:rFonts w:ascii="Calibri" w:eastAsia="Calibri" w:hAnsi="Calibri"/>
          <w:sz w:val="22"/>
          <w:szCs w:val="22"/>
        </w:rPr>
      </w:pPr>
      <w:r w:rsidRPr="00A337E3">
        <w:rPr>
          <w:rFonts w:ascii="Calibri" w:eastAsia="Calibri" w:hAnsi="Calibri"/>
          <w:sz w:val="22"/>
          <w:szCs w:val="22"/>
        </w:rPr>
        <w:t>istoj dostavljamo ponudu za cijenu:</w:t>
      </w:r>
    </w:p>
    <w:p w:rsidR="006C2EF8" w:rsidRPr="00A337E3" w:rsidRDefault="006C2EF8" w:rsidP="00DA7F76">
      <w:pPr>
        <w:spacing w:before="120"/>
        <w:jc w:val="both"/>
        <w:rPr>
          <w:rFonts w:ascii="Calibri" w:eastAsia="Calibri" w:hAnsi="Calibri"/>
          <w:sz w:val="22"/>
          <w:szCs w:val="22"/>
        </w:rPr>
      </w:pPr>
    </w:p>
    <w:tbl>
      <w:tblPr>
        <w:tblW w:w="9796" w:type="dxa"/>
        <w:tblInd w:w="93" w:type="dxa"/>
        <w:tblLayout w:type="fixed"/>
        <w:tblLook w:val="0000" w:firstRow="0" w:lastRow="0" w:firstColumn="0" w:lastColumn="0" w:noHBand="0" w:noVBand="0"/>
      </w:tblPr>
      <w:tblGrid>
        <w:gridCol w:w="1575"/>
        <w:gridCol w:w="2414"/>
        <w:gridCol w:w="1980"/>
        <w:gridCol w:w="1276"/>
        <w:gridCol w:w="2551"/>
      </w:tblGrid>
      <w:tr w:rsidR="00DA7F76" w:rsidRPr="00A337E3" w:rsidTr="00DA7F76">
        <w:trPr>
          <w:trHeight w:val="551"/>
        </w:trPr>
        <w:tc>
          <w:tcPr>
            <w:tcW w:w="1575"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ind w:right="-108"/>
              <w:jc w:val="both"/>
              <w:rPr>
                <w:rFonts w:ascii="Calibri" w:hAnsi="Calibri"/>
                <w:b/>
                <w:sz w:val="22"/>
                <w:szCs w:val="22"/>
                <w:lang w:eastAsia="hr-HR"/>
              </w:rPr>
            </w:pPr>
            <w:r w:rsidRPr="00A337E3">
              <w:rPr>
                <w:rFonts w:ascii="Calibri" w:hAnsi="Calibri"/>
                <w:b/>
                <w:bCs/>
                <w:sz w:val="22"/>
                <w:szCs w:val="22"/>
                <w:lang w:eastAsia="hr-HR"/>
              </w:rPr>
              <w:t>Grupa predmeta nabave</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ind w:right="-108"/>
              <w:jc w:val="center"/>
              <w:rPr>
                <w:rFonts w:ascii="Calibri" w:hAnsi="Calibri"/>
                <w:b/>
                <w:sz w:val="22"/>
                <w:szCs w:val="22"/>
                <w:lang w:eastAsia="hr-HR"/>
              </w:rPr>
            </w:pPr>
            <w:r w:rsidRPr="00A337E3">
              <w:rPr>
                <w:rFonts w:ascii="Calibri" w:hAnsi="Calibri"/>
                <w:b/>
                <w:sz w:val="22"/>
                <w:szCs w:val="22"/>
                <w:lang w:eastAsia="hr-HR"/>
              </w:rPr>
              <w:t>NAZIV</w:t>
            </w:r>
          </w:p>
          <w:p w:rsidR="00DA7F76" w:rsidRPr="00A337E3" w:rsidRDefault="00DA7F76" w:rsidP="00DE6D4B">
            <w:pPr>
              <w:ind w:right="-108"/>
              <w:jc w:val="center"/>
              <w:rPr>
                <w:rFonts w:ascii="Calibri" w:hAnsi="Calibri"/>
                <w:b/>
                <w:sz w:val="22"/>
                <w:szCs w:val="22"/>
                <w:lang w:eastAsia="hr-HR"/>
              </w:rPr>
            </w:pPr>
            <w:r w:rsidRPr="00A337E3">
              <w:rPr>
                <w:rFonts w:ascii="Calibri" w:hAnsi="Calibri"/>
                <w:b/>
                <w:sz w:val="22"/>
                <w:szCs w:val="22"/>
                <w:lang w:eastAsia="hr-HR"/>
              </w:rPr>
              <w:t xml:space="preserve">Tehničke jedinice </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ind w:left="-108" w:right="-144"/>
              <w:jc w:val="center"/>
              <w:rPr>
                <w:rFonts w:ascii="Calibri" w:hAnsi="Calibri"/>
                <w:b/>
                <w:sz w:val="22"/>
                <w:szCs w:val="22"/>
                <w:lang w:eastAsia="hr-HR"/>
              </w:rPr>
            </w:pPr>
            <w:r w:rsidRPr="00A337E3">
              <w:rPr>
                <w:rFonts w:ascii="Calibri" w:hAnsi="Calibri"/>
                <w:b/>
                <w:bCs/>
                <w:sz w:val="22"/>
                <w:szCs w:val="22"/>
                <w:lang w:eastAsia="hr-HR"/>
              </w:rPr>
              <w:t>CIJENA PONUDE    U KN(bez PDV-a)</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jc w:val="center"/>
              <w:rPr>
                <w:rFonts w:ascii="Calibri" w:hAnsi="Calibri"/>
                <w:b/>
                <w:sz w:val="22"/>
                <w:szCs w:val="22"/>
                <w:lang w:eastAsia="hr-HR"/>
              </w:rPr>
            </w:pPr>
            <w:r w:rsidRPr="00A337E3">
              <w:rPr>
                <w:rFonts w:ascii="Calibri" w:hAnsi="Calibri"/>
                <w:b/>
                <w:sz w:val="22"/>
                <w:szCs w:val="22"/>
                <w:lang w:eastAsia="hr-HR"/>
              </w:rPr>
              <w:t>PDV</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ind w:left="113" w:hanging="113"/>
              <w:jc w:val="center"/>
              <w:rPr>
                <w:rFonts w:ascii="Calibri" w:hAnsi="Calibri"/>
                <w:b/>
                <w:sz w:val="22"/>
                <w:szCs w:val="22"/>
                <w:lang w:eastAsia="hr-HR"/>
              </w:rPr>
            </w:pPr>
            <w:r w:rsidRPr="00A337E3">
              <w:rPr>
                <w:rFonts w:ascii="Calibri" w:hAnsi="Calibri"/>
                <w:b/>
                <w:sz w:val="22"/>
                <w:szCs w:val="22"/>
                <w:lang w:eastAsia="hr-HR"/>
              </w:rPr>
              <w:t xml:space="preserve">UKUPNA CIJENA PONUDE U KN (s PDV-om) </w:t>
            </w:r>
          </w:p>
        </w:tc>
      </w:tr>
      <w:tr w:rsidR="00DA7F76" w:rsidRPr="00A337E3" w:rsidTr="00DA7F76">
        <w:trPr>
          <w:trHeight w:val="410"/>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ind w:right="-108"/>
              <w:jc w:val="center"/>
              <w:rPr>
                <w:rFonts w:ascii="Calibri" w:hAnsi="Calibri"/>
                <w:b/>
                <w:sz w:val="22"/>
                <w:szCs w:val="22"/>
                <w:lang w:eastAsia="hr-HR"/>
              </w:rPr>
            </w:pPr>
            <w:r w:rsidRPr="00A337E3">
              <w:rPr>
                <w:rFonts w:ascii="Calibri" w:hAnsi="Calibri"/>
                <w:b/>
                <w:bCs/>
                <w:sz w:val="22"/>
                <w:szCs w:val="22"/>
              </w:rPr>
              <w:t>Grupa I</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jc w:val="center"/>
              <w:rPr>
                <w:rFonts w:ascii="Calibri" w:hAnsi="Calibri"/>
                <w:bCs/>
                <w:sz w:val="22"/>
                <w:szCs w:val="22"/>
              </w:rPr>
            </w:pPr>
            <w:r>
              <w:rPr>
                <w:rFonts w:ascii="Calibri" w:hAnsi="Calibri"/>
                <w:bCs/>
                <w:sz w:val="22"/>
                <w:szCs w:val="22"/>
              </w:rPr>
              <w:t xml:space="preserve">TJO </w:t>
            </w:r>
            <w:r w:rsidRPr="00A337E3">
              <w:rPr>
                <w:rFonts w:ascii="Calibri" w:hAnsi="Calibri"/>
                <w:bCs/>
                <w:sz w:val="22"/>
                <w:szCs w:val="22"/>
              </w:rPr>
              <w:t>Lučko</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r w:rsidRPr="00A337E3">
              <w:rPr>
                <w:rFonts w:ascii="Calibri" w:hAnsi="Calibri"/>
                <w:b/>
                <w:bCs/>
                <w:sz w:val="22"/>
                <w:szCs w:val="22"/>
                <w:lang w:eastAsia="hr-HR"/>
              </w:rPr>
              <w:t> </w:t>
            </w: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Default="00DA7F76" w:rsidP="00DE6D4B">
            <w:pPr>
              <w:rPr>
                <w:rFonts w:ascii="Calibri" w:hAnsi="Calibri"/>
                <w:b/>
                <w:bCs/>
                <w:sz w:val="22"/>
                <w:szCs w:val="22"/>
                <w:lang w:eastAsia="hr-HR"/>
              </w:rPr>
            </w:pPr>
            <w:r w:rsidRPr="00A337E3">
              <w:rPr>
                <w:rFonts w:ascii="Calibri" w:hAnsi="Calibri"/>
                <w:b/>
                <w:bCs/>
                <w:sz w:val="22"/>
                <w:szCs w:val="22"/>
                <w:lang w:eastAsia="hr-HR"/>
              </w:rPr>
              <w:t> </w:t>
            </w:r>
          </w:p>
          <w:p w:rsidR="00DA7F76" w:rsidRPr="00A337E3" w:rsidRDefault="00DA7F76" w:rsidP="00DE6D4B">
            <w:pPr>
              <w:rPr>
                <w:rFonts w:ascii="Calibri" w:hAnsi="Calibri"/>
                <w:b/>
                <w:bCs/>
                <w:sz w:val="22"/>
                <w:szCs w:val="22"/>
                <w:lang w:eastAsia="hr-HR"/>
              </w:rPr>
            </w:pPr>
          </w:p>
        </w:tc>
      </w:tr>
      <w:tr w:rsidR="00DA7F76" w:rsidRPr="00A337E3" w:rsidTr="00DA7F76">
        <w:trPr>
          <w:trHeight w:val="276"/>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b/>
                <w:sz w:val="22"/>
                <w:szCs w:val="22"/>
              </w:rPr>
            </w:pPr>
            <w:r w:rsidRPr="00A337E3">
              <w:rPr>
                <w:rFonts w:ascii="Calibri" w:hAnsi="Calibri"/>
                <w:b/>
                <w:bCs/>
                <w:sz w:val="22"/>
                <w:szCs w:val="22"/>
              </w:rPr>
              <w:t>Grupa II</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sz w:val="22"/>
                <w:szCs w:val="22"/>
              </w:rPr>
            </w:pPr>
            <w:r>
              <w:rPr>
                <w:rFonts w:ascii="Calibri" w:hAnsi="Calibri"/>
                <w:sz w:val="22"/>
                <w:szCs w:val="22"/>
              </w:rPr>
              <w:t xml:space="preserve">TJO </w:t>
            </w:r>
            <w:r w:rsidRPr="00A337E3">
              <w:rPr>
                <w:rFonts w:ascii="Calibri" w:hAnsi="Calibri"/>
                <w:sz w:val="22"/>
                <w:szCs w:val="22"/>
              </w:rPr>
              <w:t>Ivanja Reka</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r>
      <w:tr w:rsidR="00DA7F76" w:rsidRPr="00A337E3" w:rsidTr="00DA7F76">
        <w:trPr>
          <w:trHeight w:val="252"/>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b/>
                <w:sz w:val="22"/>
                <w:szCs w:val="22"/>
              </w:rPr>
            </w:pPr>
            <w:r>
              <w:rPr>
                <w:rFonts w:ascii="Calibri" w:hAnsi="Calibri"/>
                <w:b/>
                <w:sz w:val="22"/>
                <w:szCs w:val="22"/>
              </w:rPr>
              <w:t>Grupa III</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sz w:val="22"/>
                <w:szCs w:val="22"/>
              </w:rPr>
            </w:pPr>
            <w:r>
              <w:rPr>
                <w:rFonts w:ascii="Calibri" w:hAnsi="Calibri"/>
                <w:sz w:val="22"/>
                <w:szCs w:val="22"/>
              </w:rPr>
              <w:t>TJO Kutina</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r>
      <w:tr w:rsidR="00DA7F76" w:rsidRPr="00A337E3" w:rsidTr="00DA7F76">
        <w:trPr>
          <w:trHeight w:val="272"/>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ind w:right="-108"/>
              <w:jc w:val="center"/>
              <w:rPr>
                <w:rFonts w:ascii="Calibri" w:hAnsi="Calibri"/>
                <w:b/>
                <w:bCs/>
                <w:sz w:val="22"/>
                <w:szCs w:val="22"/>
              </w:rPr>
            </w:pPr>
            <w:r>
              <w:rPr>
                <w:rFonts w:ascii="Calibri" w:hAnsi="Calibri"/>
                <w:b/>
                <w:bCs/>
                <w:sz w:val="22"/>
                <w:szCs w:val="22"/>
              </w:rPr>
              <w:t>Grupa IV</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jc w:val="center"/>
              <w:rPr>
                <w:rFonts w:ascii="Calibri" w:hAnsi="Calibri"/>
                <w:bCs/>
                <w:sz w:val="22"/>
                <w:szCs w:val="22"/>
              </w:rPr>
            </w:pPr>
            <w:r>
              <w:rPr>
                <w:rFonts w:ascii="Calibri" w:hAnsi="Calibri"/>
                <w:bCs/>
                <w:sz w:val="22"/>
                <w:szCs w:val="22"/>
              </w:rPr>
              <w:t>TJO Slavonski Brod</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r>
      <w:tr w:rsidR="00DA7F76" w:rsidRPr="00A337E3" w:rsidTr="00DA7F76">
        <w:trPr>
          <w:trHeight w:val="262"/>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b/>
                <w:sz w:val="22"/>
                <w:szCs w:val="22"/>
              </w:rPr>
            </w:pPr>
            <w:r>
              <w:rPr>
                <w:rFonts w:ascii="Calibri" w:hAnsi="Calibri"/>
                <w:b/>
                <w:bCs/>
                <w:sz w:val="22"/>
                <w:szCs w:val="22"/>
              </w:rPr>
              <w:t>Grupa V</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sz w:val="22"/>
                <w:szCs w:val="22"/>
              </w:rPr>
            </w:pPr>
            <w:r>
              <w:rPr>
                <w:rFonts w:ascii="Calibri" w:hAnsi="Calibri"/>
                <w:sz w:val="22"/>
                <w:szCs w:val="22"/>
              </w:rPr>
              <w:t xml:space="preserve">TJO </w:t>
            </w:r>
            <w:r w:rsidRPr="00A337E3">
              <w:rPr>
                <w:rFonts w:ascii="Calibri" w:hAnsi="Calibri"/>
                <w:sz w:val="22"/>
                <w:szCs w:val="22"/>
              </w:rPr>
              <w:t>Ogulin</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bottom"/>
          </w:tcPr>
          <w:p w:rsidR="00DA7F76" w:rsidRPr="00A337E3" w:rsidRDefault="00DA7F76" w:rsidP="00DE6D4B">
            <w:pPr>
              <w:rPr>
                <w:rFonts w:ascii="Calibri" w:hAnsi="Calibri"/>
                <w:b/>
                <w:bCs/>
                <w:sz w:val="22"/>
                <w:szCs w:val="22"/>
                <w:lang w:eastAsia="hr-HR"/>
              </w:rPr>
            </w:pPr>
          </w:p>
        </w:tc>
      </w:tr>
      <w:tr w:rsidR="00DA7F76" w:rsidRPr="00A337E3" w:rsidTr="00DA7F76">
        <w:trPr>
          <w:trHeight w:val="338"/>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6C2EF8" w:rsidP="00DE6D4B">
            <w:pPr>
              <w:spacing w:line="276" w:lineRule="auto"/>
              <w:jc w:val="center"/>
              <w:rPr>
                <w:rFonts w:ascii="Calibri" w:hAnsi="Calibri"/>
                <w:b/>
                <w:sz w:val="22"/>
                <w:szCs w:val="22"/>
              </w:rPr>
            </w:pPr>
            <w:r>
              <w:rPr>
                <w:rFonts w:ascii="Calibri" w:hAnsi="Calibri"/>
                <w:b/>
                <w:sz w:val="22"/>
                <w:szCs w:val="22"/>
              </w:rPr>
              <w:t>Grupa VI</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Pr="00A337E3" w:rsidRDefault="00DA7F76" w:rsidP="00DE6D4B">
            <w:pPr>
              <w:spacing w:line="276" w:lineRule="auto"/>
              <w:jc w:val="center"/>
              <w:rPr>
                <w:rFonts w:ascii="Calibri" w:hAnsi="Calibri"/>
                <w:sz w:val="22"/>
                <w:szCs w:val="22"/>
              </w:rPr>
            </w:pPr>
            <w:r>
              <w:rPr>
                <w:rFonts w:ascii="Calibri" w:hAnsi="Calibri"/>
                <w:sz w:val="22"/>
                <w:szCs w:val="22"/>
              </w:rPr>
              <w:t>TJO Maslenica</w:t>
            </w:r>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2551"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r>
      <w:tr w:rsidR="00DA7F76" w:rsidRPr="00A337E3" w:rsidTr="00DA7F76">
        <w:trPr>
          <w:trHeight w:val="297"/>
        </w:trPr>
        <w:tc>
          <w:tcPr>
            <w:tcW w:w="1575"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Default="00DA7F76" w:rsidP="00DE6D4B">
            <w:pPr>
              <w:spacing w:line="276" w:lineRule="auto"/>
              <w:jc w:val="center"/>
              <w:rPr>
                <w:rFonts w:ascii="Calibri" w:hAnsi="Calibri"/>
                <w:b/>
                <w:sz w:val="22"/>
                <w:szCs w:val="22"/>
              </w:rPr>
            </w:pPr>
            <w:r>
              <w:rPr>
                <w:rFonts w:ascii="Calibri" w:hAnsi="Calibri"/>
                <w:b/>
                <w:sz w:val="22"/>
                <w:szCs w:val="22"/>
              </w:rPr>
              <w:t xml:space="preserve">Grupa </w:t>
            </w:r>
            <w:r w:rsidR="006C2EF8">
              <w:rPr>
                <w:rFonts w:ascii="Calibri" w:hAnsi="Calibri"/>
                <w:b/>
                <w:sz w:val="22"/>
                <w:szCs w:val="22"/>
              </w:rPr>
              <w:t>VII</w:t>
            </w:r>
          </w:p>
        </w:tc>
        <w:tc>
          <w:tcPr>
            <w:tcW w:w="2414" w:type="dxa"/>
            <w:tcBorders>
              <w:top w:val="dotted" w:sz="4" w:space="0" w:color="auto"/>
              <w:left w:val="dotted" w:sz="4" w:space="0" w:color="auto"/>
              <w:bottom w:val="dotted" w:sz="4" w:space="0" w:color="auto"/>
              <w:right w:val="dotted" w:sz="4" w:space="0" w:color="auto"/>
            </w:tcBorders>
            <w:shd w:val="clear" w:color="auto" w:fill="auto"/>
            <w:vAlign w:val="center"/>
          </w:tcPr>
          <w:p w:rsidR="00DA7F76" w:rsidRDefault="00DA7F76" w:rsidP="00DE6D4B">
            <w:pPr>
              <w:spacing w:line="276" w:lineRule="auto"/>
              <w:jc w:val="center"/>
              <w:rPr>
                <w:rFonts w:ascii="Calibri" w:hAnsi="Calibri"/>
                <w:sz w:val="22"/>
                <w:szCs w:val="22"/>
              </w:rPr>
            </w:pPr>
            <w:r>
              <w:rPr>
                <w:rFonts w:ascii="Calibri" w:hAnsi="Calibri"/>
                <w:sz w:val="22"/>
                <w:szCs w:val="22"/>
              </w:rPr>
              <w:t xml:space="preserve">TJO </w:t>
            </w:r>
            <w:proofErr w:type="spellStart"/>
            <w:r>
              <w:rPr>
                <w:rFonts w:ascii="Calibri" w:hAnsi="Calibri"/>
                <w:sz w:val="22"/>
                <w:szCs w:val="22"/>
              </w:rPr>
              <w:t>Zagvozd</w:t>
            </w:r>
            <w:proofErr w:type="spellEnd"/>
          </w:p>
        </w:tc>
        <w:tc>
          <w:tcPr>
            <w:tcW w:w="1980"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2551"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r>
      <w:tr w:rsidR="00DA7F76" w:rsidRPr="00A337E3" w:rsidTr="00DA7F76">
        <w:trPr>
          <w:trHeight w:val="410"/>
        </w:trPr>
        <w:tc>
          <w:tcPr>
            <w:tcW w:w="1575" w:type="dxa"/>
            <w:tcBorders>
              <w:top w:val="dotted" w:sz="4" w:space="0" w:color="auto"/>
            </w:tcBorders>
            <w:shd w:val="clear" w:color="auto" w:fill="auto"/>
            <w:vAlign w:val="center"/>
          </w:tcPr>
          <w:p w:rsidR="00DA7F76" w:rsidRPr="00A337E3" w:rsidRDefault="00DA7F76" w:rsidP="00DE6D4B">
            <w:pPr>
              <w:spacing w:line="276" w:lineRule="auto"/>
              <w:jc w:val="center"/>
              <w:rPr>
                <w:rFonts w:ascii="Calibri" w:hAnsi="Calibri"/>
                <w:b/>
                <w:bCs/>
                <w:sz w:val="22"/>
                <w:szCs w:val="22"/>
              </w:rPr>
            </w:pPr>
          </w:p>
        </w:tc>
        <w:tc>
          <w:tcPr>
            <w:tcW w:w="2414" w:type="dxa"/>
            <w:tcBorders>
              <w:top w:val="dotted" w:sz="4" w:space="0" w:color="auto"/>
            </w:tcBorders>
            <w:shd w:val="clear" w:color="auto" w:fill="auto"/>
            <w:vAlign w:val="center"/>
          </w:tcPr>
          <w:p w:rsidR="00DA7F76" w:rsidRPr="00A337E3" w:rsidRDefault="00DA7F76" w:rsidP="00DE6D4B">
            <w:pPr>
              <w:spacing w:line="276" w:lineRule="auto"/>
              <w:jc w:val="center"/>
              <w:rPr>
                <w:rFonts w:ascii="Calibri" w:hAnsi="Calibri"/>
                <w:sz w:val="22"/>
                <w:szCs w:val="22"/>
              </w:rPr>
            </w:pPr>
          </w:p>
        </w:tc>
        <w:tc>
          <w:tcPr>
            <w:tcW w:w="1980" w:type="dxa"/>
            <w:tcBorders>
              <w:top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r w:rsidRPr="00A337E3">
              <w:rPr>
                <w:rFonts w:ascii="Calibri" w:hAnsi="Calibri"/>
                <w:b/>
                <w:sz w:val="22"/>
                <w:szCs w:val="22"/>
              </w:rPr>
              <w:t>Ukupno</w:t>
            </w:r>
          </w:p>
        </w:tc>
        <w:tc>
          <w:tcPr>
            <w:tcW w:w="2551"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r>
      <w:tr w:rsidR="00DA7F76" w:rsidRPr="00A337E3" w:rsidTr="00DA7F76">
        <w:trPr>
          <w:trHeight w:val="354"/>
        </w:trPr>
        <w:tc>
          <w:tcPr>
            <w:tcW w:w="1575" w:type="dxa"/>
            <w:shd w:val="clear" w:color="auto" w:fill="auto"/>
            <w:vAlign w:val="center"/>
          </w:tcPr>
          <w:p w:rsidR="00DA7F76" w:rsidRPr="00A337E3" w:rsidRDefault="00DA7F76" w:rsidP="00DE6D4B">
            <w:pPr>
              <w:spacing w:line="276" w:lineRule="auto"/>
              <w:jc w:val="center"/>
              <w:rPr>
                <w:rFonts w:ascii="Calibri" w:hAnsi="Calibri"/>
                <w:b/>
                <w:bCs/>
                <w:sz w:val="22"/>
                <w:szCs w:val="22"/>
              </w:rPr>
            </w:pPr>
          </w:p>
        </w:tc>
        <w:tc>
          <w:tcPr>
            <w:tcW w:w="2414" w:type="dxa"/>
            <w:shd w:val="clear" w:color="auto" w:fill="auto"/>
            <w:vAlign w:val="center"/>
          </w:tcPr>
          <w:p w:rsidR="00DA7F76" w:rsidRPr="00A337E3" w:rsidRDefault="00DA7F76" w:rsidP="00DE6D4B">
            <w:pPr>
              <w:spacing w:line="276" w:lineRule="auto"/>
              <w:jc w:val="center"/>
              <w:rPr>
                <w:rFonts w:ascii="Calibri" w:hAnsi="Calibri"/>
                <w:sz w:val="22"/>
                <w:szCs w:val="22"/>
              </w:rPr>
            </w:pPr>
          </w:p>
        </w:tc>
        <w:tc>
          <w:tcPr>
            <w:tcW w:w="1980" w:type="dxa"/>
            <w:tcBorders>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r w:rsidRPr="00A337E3">
              <w:rPr>
                <w:rFonts w:ascii="Calibri" w:hAnsi="Calibri"/>
                <w:b/>
                <w:sz w:val="22"/>
                <w:szCs w:val="22"/>
              </w:rPr>
              <w:t xml:space="preserve">PDV </w:t>
            </w:r>
          </w:p>
        </w:tc>
        <w:tc>
          <w:tcPr>
            <w:tcW w:w="2551"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r>
      <w:tr w:rsidR="00DA7F76" w:rsidRPr="00A337E3" w:rsidTr="00DA7F76">
        <w:trPr>
          <w:trHeight w:val="491"/>
        </w:trPr>
        <w:tc>
          <w:tcPr>
            <w:tcW w:w="1575" w:type="dxa"/>
            <w:shd w:val="clear" w:color="auto" w:fill="auto"/>
            <w:vAlign w:val="center"/>
          </w:tcPr>
          <w:p w:rsidR="00DA7F76" w:rsidRPr="00A337E3" w:rsidRDefault="00DA7F76" w:rsidP="00DE6D4B">
            <w:pPr>
              <w:spacing w:line="276" w:lineRule="auto"/>
              <w:jc w:val="center"/>
              <w:rPr>
                <w:rFonts w:ascii="Calibri" w:hAnsi="Calibri"/>
                <w:b/>
                <w:bCs/>
                <w:sz w:val="22"/>
                <w:szCs w:val="22"/>
              </w:rPr>
            </w:pPr>
          </w:p>
        </w:tc>
        <w:tc>
          <w:tcPr>
            <w:tcW w:w="2414" w:type="dxa"/>
            <w:shd w:val="clear" w:color="auto" w:fill="auto"/>
            <w:vAlign w:val="center"/>
          </w:tcPr>
          <w:p w:rsidR="00DA7F76" w:rsidRPr="00A337E3" w:rsidRDefault="00DA7F76" w:rsidP="00DE6D4B">
            <w:pPr>
              <w:spacing w:line="276" w:lineRule="auto"/>
              <w:jc w:val="center"/>
              <w:rPr>
                <w:rFonts w:ascii="Calibri" w:hAnsi="Calibri"/>
                <w:sz w:val="22"/>
                <w:szCs w:val="22"/>
              </w:rPr>
            </w:pPr>
          </w:p>
        </w:tc>
        <w:tc>
          <w:tcPr>
            <w:tcW w:w="1980" w:type="dxa"/>
            <w:tcBorders>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c>
          <w:tcPr>
            <w:tcW w:w="1276"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r w:rsidRPr="00A337E3">
              <w:rPr>
                <w:rFonts w:ascii="Calibri" w:hAnsi="Calibri"/>
                <w:b/>
                <w:sz w:val="22"/>
                <w:szCs w:val="22"/>
              </w:rPr>
              <w:t xml:space="preserve">Sveukupno </w:t>
            </w:r>
          </w:p>
        </w:tc>
        <w:tc>
          <w:tcPr>
            <w:tcW w:w="2551" w:type="dxa"/>
            <w:tcBorders>
              <w:top w:val="dotted" w:sz="4" w:space="0" w:color="auto"/>
              <w:left w:val="dotted" w:sz="4" w:space="0" w:color="auto"/>
              <w:bottom w:val="dotted" w:sz="4" w:space="0" w:color="auto"/>
              <w:right w:val="dotted" w:sz="4" w:space="0" w:color="auto"/>
            </w:tcBorders>
            <w:shd w:val="clear" w:color="auto" w:fill="auto"/>
          </w:tcPr>
          <w:p w:rsidR="00DA7F76" w:rsidRPr="00A337E3" w:rsidRDefault="00DA7F76" w:rsidP="00DE6D4B">
            <w:pPr>
              <w:spacing w:line="276" w:lineRule="auto"/>
              <w:rPr>
                <w:rFonts w:ascii="Calibri" w:hAnsi="Calibri"/>
                <w:b/>
                <w:sz w:val="22"/>
                <w:szCs w:val="22"/>
              </w:rPr>
            </w:pPr>
          </w:p>
        </w:tc>
      </w:tr>
    </w:tbl>
    <w:p w:rsidR="00DA7F76" w:rsidRPr="00A337E3" w:rsidRDefault="00DA7F76" w:rsidP="00DA7F76">
      <w:pPr>
        <w:rPr>
          <w:rFonts w:ascii="Calibri" w:hAnsi="Calibri"/>
          <w:b/>
          <w:sz w:val="22"/>
          <w:szCs w:val="22"/>
        </w:rPr>
      </w:pPr>
    </w:p>
    <w:p w:rsidR="00DA7F76" w:rsidRDefault="00DA7F76" w:rsidP="00DA7F76">
      <w:pPr>
        <w:rPr>
          <w:rFonts w:ascii="Calibri" w:hAnsi="Calibri"/>
          <w:b/>
          <w:sz w:val="22"/>
          <w:szCs w:val="22"/>
        </w:rPr>
      </w:pPr>
      <w:r w:rsidRPr="00A337E3">
        <w:rPr>
          <w:rFonts w:ascii="Calibri" w:hAnsi="Calibri"/>
          <w:b/>
          <w:sz w:val="22"/>
          <w:szCs w:val="22"/>
        </w:rPr>
        <w:t>Za grupu predmeta nabave koja se ne nudi upisati:</w:t>
      </w:r>
      <w:r w:rsidRPr="00A337E3">
        <w:rPr>
          <w:rFonts w:ascii="Calibri" w:hAnsi="Calibri"/>
          <w:sz w:val="22"/>
          <w:szCs w:val="22"/>
        </w:rPr>
        <w:t xml:space="preserve"> </w:t>
      </w:r>
      <w:r w:rsidRPr="00A337E3">
        <w:rPr>
          <w:rFonts w:ascii="Calibri" w:hAnsi="Calibri"/>
          <w:b/>
          <w:sz w:val="22"/>
          <w:szCs w:val="22"/>
        </w:rPr>
        <w:t>NE NUDI.</w:t>
      </w:r>
    </w:p>
    <w:p w:rsidR="006C2EF8" w:rsidRPr="00DA7F76" w:rsidRDefault="006C2EF8" w:rsidP="00DA7F76">
      <w:pPr>
        <w:rPr>
          <w:rFonts w:ascii="Calibri" w:hAnsi="Calibri"/>
          <w:b/>
          <w:sz w:val="22"/>
          <w:szCs w:val="22"/>
        </w:rPr>
      </w:pPr>
      <w:bookmarkStart w:id="0" w:name="_GoBack"/>
      <w:bookmarkEnd w:id="0"/>
    </w:p>
    <w:p w:rsidR="00DA7F76" w:rsidRPr="00A337E3" w:rsidRDefault="00DA7F76" w:rsidP="00DA7F76">
      <w:pPr>
        <w:tabs>
          <w:tab w:val="left" w:pos="3828"/>
        </w:tabs>
        <w:jc w:val="both"/>
        <w:rPr>
          <w:rFonts w:ascii="Calibri" w:hAnsi="Calibri"/>
          <w:iCs/>
          <w:sz w:val="22"/>
          <w:szCs w:val="22"/>
        </w:rPr>
      </w:pPr>
      <w:r w:rsidRPr="00A337E3">
        <w:rPr>
          <w:rFonts w:ascii="Calibri" w:hAnsi="Calibri"/>
          <w:iCs/>
          <w:sz w:val="22"/>
          <w:szCs w:val="22"/>
        </w:rPr>
        <w:t>ZA PONUDITELJA (Potpis)</w:t>
      </w:r>
      <w:r w:rsidRPr="00A337E3">
        <w:rPr>
          <w:rFonts w:ascii="Calibri" w:hAnsi="Calibri"/>
          <w:iCs/>
          <w:sz w:val="22"/>
          <w:szCs w:val="22"/>
        </w:rPr>
        <w:tab/>
        <w:t>____________________________</w:t>
      </w:r>
    </w:p>
    <w:p w:rsidR="00DA7F76" w:rsidRPr="00A337E3" w:rsidRDefault="00DA7F76" w:rsidP="00DA7F76">
      <w:pPr>
        <w:ind w:right="4274"/>
        <w:rPr>
          <w:rFonts w:ascii="Calibri" w:hAnsi="Calibri"/>
          <w:iCs/>
          <w:sz w:val="22"/>
          <w:szCs w:val="22"/>
        </w:rPr>
      </w:pPr>
    </w:p>
    <w:p w:rsidR="00DA7F76" w:rsidRPr="00A337E3" w:rsidRDefault="00DA7F76" w:rsidP="00DA7F76">
      <w:pPr>
        <w:tabs>
          <w:tab w:val="left" w:pos="3828"/>
        </w:tabs>
        <w:jc w:val="both"/>
        <w:rPr>
          <w:rFonts w:ascii="Calibri" w:hAnsi="Calibri"/>
          <w:iCs/>
          <w:sz w:val="22"/>
          <w:szCs w:val="22"/>
        </w:rPr>
      </w:pPr>
      <w:r w:rsidRPr="00A337E3">
        <w:rPr>
          <w:rFonts w:ascii="Calibri" w:hAnsi="Calibri"/>
          <w:iCs/>
          <w:sz w:val="22"/>
          <w:szCs w:val="22"/>
        </w:rPr>
        <w:t>Ovlašten za potpis ponude:</w:t>
      </w:r>
      <w:r w:rsidRPr="00A337E3">
        <w:rPr>
          <w:rFonts w:ascii="Calibri" w:hAnsi="Calibri"/>
          <w:iCs/>
          <w:sz w:val="22"/>
          <w:szCs w:val="22"/>
        </w:rPr>
        <w:tab/>
        <w:t>____________________________</w:t>
      </w:r>
    </w:p>
    <w:p w:rsidR="00DA7F76" w:rsidRPr="00A337E3" w:rsidRDefault="00DA7F76" w:rsidP="00DA7F76">
      <w:pPr>
        <w:tabs>
          <w:tab w:val="left" w:pos="3828"/>
          <w:tab w:val="left" w:pos="4253"/>
        </w:tabs>
        <w:ind w:firstLine="4253"/>
        <w:jc w:val="both"/>
        <w:rPr>
          <w:rFonts w:ascii="Calibri" w:hAnsi="Calibri"/>
          <w:iCs/>
          <w:sz w:val="22"/>
          <w:szCs w:val="22"/>
        </w:rPr>
      </w:pPr>
      <w:r w:rsidRPr="00A337E3">
        <w:rPr>
          <w:rFonts w:ascii="Calibri" w:hAnsi="Calibri"/>
          <w:iCs/>
          <w:sz w:val="22"/>
          <w:szCs w:val="22"/>
        </w:rPr>
        <w:t xml:space="preserve">(Ime, prezime i funkcija) </w:t>
      </w:r>
    </w:p>
    <w:p w:rsidR="00DA7F76" w:rsidRPr="00A337E3" w:rsidRDefault="00DA7F76" w:rsidP="00DA7F76">
      <w:pPr>
        <w:spacing w:after="120"/>
        <w:jc w:val="both"/>
        <w:rPr>
          <w:rFonts w:ascii="Calibri" w:eastAsia="Calibri" w:hAnsi="Calibri"/>
          <w:b/>
          <w:sz w:val="22"/>
          <w:szCs w:val="22"/>
        </w:rPr>
      </w:pPr>
      <w:r w:rsidRPr="00A337E3">
        <w:rPr>
          <w:rFonts w:ascii="Calibri" w:eastAsia="Calibri" w:hAnsi="Calibri"/>
          <w:b/>
          <w:sz w:val="22"/>
          <w:szCs w:val="22"/>
        </w:rPr>
        <w:t>NAPOMENA:</w:t>
      </w:r>
    </w:p>
    <w:p w:rsidR="00DA7F76" w:rsidRPr="00A337E3" w:rsidRDefault="00DA7F76" w:rsidP="00DA7F76">
      <w:pPr>
        <w:jc w:val="both"/>
        <w:rPr>
          <w:rFonts w:ascii="Calibri" w:eastAsia="Calibri" w:hAnsi="Calibri"/>
          <w:sz w:val="22"/>
          <w:szCs w:val="22"/>
        </w:rPr>
      </w:pPr>
      <w:r w:rsidRPr="00A337E3">
        <w:rPr>
          <w:rFonts w:ascii="Calibri" w:eastAsia="Calibri" w:hAnsi="Calibri"/>
          <w:sz w:val="22"/>
          <w:szCs w:val="22"/>
        </w:rPr>
        <w:t xml:space="preserve">Ako ponuditelj nije u sustavu PDV-a ili je predmet nabave oslobođen PDV-a na ovo mjesto se stavlja kosa     </w:t>
      </w:r>
    </w:p>
    <w:p w:rsidR="00DA7F76" w:rsidRPr="00A337E3" w:rsidRDefault="00DA7F76" w:rsidP="00DA7F76">
      <w:pPr>
        <w:jc w:val="both"/>
        <w:rPr>
          <w:rFonts w:ascii="Calibri" w:eastAsia="Calibri" w:hAnsi="Calibri"/>
          <w:sz w:val="22"/>
          <w:szCs w:val="22"/>
        </w:rPr>
      </w:pPr>
      <w:r w:rsidRPr="00A337E3">
        <w:rPr>
          <w:rFonts w:ascii="Calibri" w:eastAsia="Calibri" w:hAnsi="Calibri"/>
          <w:sz w:val="22"/>
          <w:szCs w:val="22"/>
        </w:rPr>
        <w:t xml:space="preserve">     crta ili ostavlja prazno.</w:t>
      </w:r>
    </w:p>
    <w:p w:rsidR="00DA7F76" w:rsidRPr="00A337E3" w:rsidRDefault="00DA7F76" w:rsidP="00DA7F76">
      <w:pPr>
        <w:jc w:val="both"/>
        <w:rPr>
          <w:rFonts w:ascii="Calibri" w:eastAsia="Calibri" w:hAnsi="Calibri"/>
          <w:sz w:val="22"/>
          <w:szCs w:val="22"/>
        </w:rPr>
      </w:pPr>
      <w:r w:rsidRPr="00A337E3">
        <w:rPr>
          <w:rFonts w:ascii="Calibri" w:eastAsia="Calibri" w:hAnsi="Calibri"/>
          <w:sz w:val="22"/>
          <w:szCs w:val="22"/>
        </w:rPr>
        <w:t xml:space="preserve">Ako ponuditelj nije u sustavu PDV-a ili je predmet nabave oslobođen PDV-a upisuje se isti iznos kao što je  </w:t>
      </w:r>
    </w:p>
    <w:p w:rsidR="00C40147" w:rsidRPr="00DA7F76" w:rsidRDefault="00DA7F76" w:rsidP="00DA7F76">
      <w:pPr>
        <w:jc w:val="both"/>
        <w:rPr>
          <w:rFonts w:ascii="Calibri" w:eastAsia="Calibri" w:hAnsi="Calibri"/>
          <w:sz w:val="22"/>
          <w:szCs w:val="22"/>
        </w:rPr>
      </w:pPr>
      <w:r w:rsidRPr="00A337E3">
        <w:rPr>
          <w:rFonts w:ascii="Calibri" w:eastAsia="Calibri" w:hAnsi="Calibri"/>
          <w:sz w:val="22"/>
          <w:szCs w:val="22"/>
        </w:rPr>
        <w:t xml:space="preserve">     upisan na mjestu predviđenom za upis cijene ponude bez PDV-a. </w:t>
      </w:r>
    </w:p>
    <w:sectPr w:rsidR="00C40147" w:rsidRPr="00DA7F76" w:rsidSect="00DA7F76">
      <w:headerReference w:type="even" r:id="rId9"/>
      <w:footerReference w:type="even" r:id="rId10"/>
      <w:footerReference w:type="default" r:id="rId11"/>
      <w:head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7C3" w:rsidRDefault="009247C3">
      <w:r>
        <w:separator/>
      </w:r>
    </w:p>
  </w:endnote>
  <w:endnote w:type="continuationSeparator" w:id="0">
    <w:p w:rsidR="009247C3" w:rsidRDefault="0092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EF8">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7C3" w:rsidRDefault="009247C3">
      <w:r>
        <w:separator/>
      </w:r>
    </w:p>
  </w:footnote>
  <w:footnote w:type="continuationSeparator" w:id="0">
    <w:p w:rsidR="009247C3" w:rsidRDefault="0092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7C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DA7F76">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76"/>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825F1"/>
    <w:rsid w:val="003A7BD4"/>
    <w:rsid w:val="003C194B"/>
    <w:rsid w:val="003F47E8"/>
    <w:rsid w:val="00405E8D"/>
    <w:rsid w:val="0041027C"/>
    <w:rsid w:val="00433674"/>
    <w:rsid w:val="004454A5"/>
    <w:rsid w:val="00470D74"/>
    <w:rsid w:val="00495493"/>
    <w:rsid w:val="004B1DB1"/>
    <w:rsid w:val="004C47C7"/>
    <w:rsid w:val="004C5E8A"/>
    <w:rsid w:val="005001DF"/>
    <w:rsid w:val="0050175E"/>
    <w:rsid w:val="00532AE1"/>
    <w:rsid w:val="00557C3F"/>
    <w:rsid w:val="00575ABE"/>
    <w:rsid w:val="00597F9D"/>
    <w:rsid w:val="005B0C2C"/>
    <w:rsid w:val="005C1607"/>
    <w:rsid w:val="005E6503"/>
    <w:rsid w:val="00605BD8"/>
    <w:rsid w:val="00614BF9"/>
    <w:rsid w:val="00621AA4"/>
    <w:rsid w:val="00637D2D"/>
    <w:rsid w:val="00640F40"/>
    <w:rsid w:val="006545F5"/>
    <w:rsid w:val="00657FCB"/>
    <w:rsid w:val="00666213"/>
    <w:rsid w:val="00680AA6"/>
    <w:rsid w:val="00693610"/>
    <w:rsid w:val="006C1F3C"/>
    <w:rsid w:val="006C2EF8"/>
    <w:rsid w:val="006F6E4F"/>
    <w:rsid w:val="006F7C0F"/>
    <w:rsid w:val="00701251"/>
    <w:rsid w:val="00704E6F"/>
    <w:rsid w:val="00731456"/>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247C3"/>
    <w:rsid w:val="00936CFB"/>
    <w:rsid w:val="00956EEB"/>
    <w:rsid w:val="0098027B"/>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A7F76"/>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B177CA-6D51-4CC1-9A16-3013F635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76"/>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DA7F76"/>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16</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3</cp:revision>
  <cp:lastPrinted>2019-01-25T08:15:00Z</cp:lastPrinted>
  <dcterms:created xsi:type="dcterms:W3CDTF">2019-01-25T08:07:00Z</dcterms:created>
  <dcterms:modified xsi:type="dcterms:W3CDTF">2020-02-03T08:58:00Z</dcterms:modified>
</cp:coreProperties>
</file>