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E8" w:rsidRDefault="000974E8">
      <w:pPr>
        <w:rPr>
          <w:rFonts w:cstheme="minorHAnsi"/>
          <w:b/>
        </w:rPr>
      </w:pPr>
    </w:p>
    <w:p w:rsidR="00F82868" w:rsidRPr="00B71DE0" w:rsidRDefault="00F82868">
      <w:pPr>
        <w:rPr>
          <w:rFonts w:cstheme="minorHAnsi"/>
          <w:b/>
        </w:rPr>
      </w:pPr>
      <w:r w:rsidRPr="00B71DE0">
        <w:rPr>
          <w:rFonts w:cstheme="minorHAnsi"/>
          <w:b/>
        </w:rPr>
        <w:t>TROŠKOVNIK</w:t>
      </w:r>
    </w:p>
    <w:p w:rsidR="00BC64F4" w:rsidRPr="00B71DE0" w:rsidRDefault="00BC64F4" w:rsidP="00F82868">
      <w:pPr>
        <w:rPr>
          <w:rFonts w:cstheme="minorHAnsi"/>
        </w:rPr>
      </w:pPr>
    </w:p>
    <w:tbl>
      <w:tblPr>
        <w:tblStyle w:val="TableGrid"/>
        <w:tblW w:w="8505" w:type="dxa"/>
        <w:tblInd w:w="-572" w:type="dxa"/>
        <w:tblLook w:val="04A0" w:firstRow="1" w:lastRow="0" w:firstColumn="1" w:lastColumn="0" w:noHBand="0" w:noVBand="1"/>
      </w:tblPr>
      <w:tblGrid>
        <w:gridCol w:w="741"/>
        <w:gridCol w:w="4216"/>
        <w:gridCol w:w="1134"/>
        <w:gridCol w:w="992"/>
        <w:gridCol w:w="1422"/>
      </w:tblGrid>
      <w:tr w:rsidR="009D4A97" w:rsidRPr="00B71DE0" w:rsidTr="009D4A97">
        <w:tc>
          <w:tcPr>
            <w:tcW w:w="741" w:type="dxa"/>
          </w:tcPr>
          <w:p w:rsidR="009D4A97" w:rsidRPr="00B71DE0" w:rsidRDefault="009D4A97" w:rsidP="00BC64F4">
            <w:pPr>
              <w:jc w:val="center"/>
              <w:rPr>
                <w:rFonts w:cstheme="minorHAnsi"/>
                <w:b/>
              </w:rPr>
            </w:pPr>
            <w:r w:rsidRPr="00B71DE0">
              <w:rPr>
                <w:rFonts w:cstheme="minorHAnsi"/>
                <w:b/>
              </w:rPr>
              <w:t>Redni broj</w:t>
            </w:r>
          </w:p>
        </w:tc>
        <w:tc>
          <w:tcPr>
            <w:tcW w:w="4216" w:type="dxa"/>
          </w:tcPr>
          <w:p w:rsidR="009D4A97" w:rsidRPr="00B71DE0" w:rsidRDefault="009D4A97" w:rsidP="00BC64F4">
            <w:pPr>
              <w:jc w:val="center"/>
              <w:rPr>
                <w:rFonts w:cstheme="minorHAnsi"/>
                <w:b/>
              </w:rPr>
            </w:pPr>
          </w:p>
          <w:p w:rsidR="009D4A97" w:rsidRPr="00B71DE0" w:rsidRDefault="009D4A97" w:rsidP="00264DDF">
            <w:pPr>
              <w:jc w:val="center"/>
              <w:rPr>
                <w:rFonts w:cstheme="minorHAnsi"/>
                <w:b/>
              </w:rPr>
            </w:pPr>
            <w:r w:rsidRPr="00B71DE0">
              <w:rPr>
                <w:rFonts w:cstheme="minorHAnsi"/>
                <w:b/>
              </w:rPr>
              <w:t xml:space="preserve">O P I S   </w:t>
            </w:r>
            <w:proofErr w:type="spellStart"/>
            <w:r w:rsidRPr="00B71DE0">
              <w:rPr>
                <w:rFonts w:cstheme="minorHAnsi"/>
                <w:b/>
              </w:rPr>
              <w:t>S</w:t>
            </w:r>
            <w:proofErr w:type="spellEnd"/>
            <w:r w:rsidRPr="00B71DE0">
              <w:rPr>
                <w:rFonts w:cstheme="minorHAnsi"/>
                <w:b/>
              </w:rPr>
              <w:t xml:space="preserve"> T A V K E</w:t>
            </w:r>
          </w:p>
        </w:tc>
        <w:tc>
          <w:tcPr>
            <w:tcW w:w="1134" w:type="dxa"/>
          </w:tcPr>
          <w:p w:rsidR="009D4A97" w:rsidRPr="00B71DE0" w:rsidRDefault="009D4A97" w:rsidP="00BC64F4">
            <w:pPr>
              <w:jc w:val="center"/>
              <w:rPr>
                <w:rFonts w:cstheme="minorHAnsi"/>
                <w:b/>
              </w:rPr>
            </w:pPr>
            <w:r w:rsidRPr="00B71DE0">
              <w:rPr>
                <w:rFonts w:cstheme="minorHAnsi"/>
                <w:b/>
              </w:rPr>
              <w:t>Jedinica mjere</w:t>
            </w:r>
          </w:p>
        </w:tc>
        <w:tc>
          <w:tcPr>
            <w:tcW w:w="992" w:type="dxa"/>
          </w:tcPr>
          <w:p w:rsidR="009D4A97" w:rsidRPr="00B71DE0" w:rsidRDefault="009D4A97" w:rsidP="00BC64F4">
            <w:pPr>
              <w:jc w:val="center"/>
              <w:rPr>
                <w:rFonts w:cstheme="minorHAnsi"/>
                <w:b/>
              </w:rPr>
            </w:pPr>
            <w:r w:rsidRPr="00B71DE0">
              <w:rPr>
                <w:rFonts w:cstheme="minorHAnsi"/>
                <w:b/>
              </w:rPr>
              <w:t>količina</w:t>
            </w:r>
          </w:p>
        </w:tc>
        <w:tc>
          <w:tcPr>
            <w:tcW w:w="1422" w:type="dxa"/>
          </w:tcPr>
          <w:p w:rsidR="009D4A97" w:rsidRPr="00B71DE0" w:rsidRDefault="009D4A97" w:rsidP="00BC64F4">
            <w:pPr>
              <w:jc w:val="center"/>
              <w:rPr>
                <w:rFonts w:cstheme="minorHAnsi"/>
                <w:b/>
              </w:rPr>
            </w:pPr>
            <w:r w:rsidRPr="00B71DE0">
              <w:rPr>
                <w:rFonts w:cstheme="minorHAnsi"/>
                <w:b/>
              </w:rPr>
              <w:t>Jedinična cijena</w:t>
            </w:r>
          </w:p>
        </w:tc>
      </w:tr>
      <w:tr w:rsidR="009D4A97" w:rsidRPr="00B71DE0" w:rsidTr="009D4A97">
        <w:tc>
          <w:tcPr>
            <w:tcW w:w="741" w:type="dxa"/>
            <w:tcBorders>
              <w:bottom w:val="single" w:sz="4" w:space="0" w:color="auto"/>
            </w:tcBorders>
          </w:tcPr>
          <w:p w:rsidR="009D4A97" w:rsidRPr="00B71DE0" w:rsidRDefault="009D4A97" w:rsidP="00BC64F4">
            <w:pPr>
              <w:jc w:val="center"/>
              <w:rPr>
                <w:rFonts w:cstheme="minorHAnsi"/>
              </w:rPr>
            </w:pPr>
          </w:p>
          <w:p w:rsidR="009D4A97" w:rsidRPr="00B71DE0" w:rsidRDefault="009D4A97" w:rsidP="00BC64F4">
            <w:pPr>
              <w:jc w:val="center"/>
              <w:rPr>
                <w:rFonts w:cstheme="minorHAnsi"/>
              </w:rPr>
            </w:pPr>
          </w:p>
          <w:p w:rsidR="009D4A97" w:rsidRPr="00B71DE0" w:rsidRDefault="009D4A97" w:rsidP="00BC64F4">
            <w:pPr>
              <w:jc w:val="center"/>
              <w:rPr>
                <w:rFonts w:cstheme="minorHAnsi"/>
              </w:rPr>
            </w:pPr>
          </w:p>
          <w:p w:rsidR="009D4A97" w:rsidRPr="00B71DE0" w:rsidRDefault="009D4A97" w:rsidP="00BC64F4">
            <w:pPr>
              <w:jc w:val="center"/>
              <w:rPr>
                <w:rFonts w:cstheme="minorHAnsi"/>
              </w:rPr>
            </w:pPr>
            <w:r w:rsidRPr="00B71DE0">
              <w:rPr>
                <w:rFonts w:cstheme="minorHAnsi"/>
              </w:rPr>
              <w:t>1.</w:t>
            </w:r>
          </w:p>
        </w:tc>
        <w:tc>
          <w:tcPr>
            <w:tcW w:w="4216" w:type="dxa"/>
            <w:tcBorders>
              <w:bottom w:val="single" w:sz="4" w:space="0" w:color="auto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  <w:r w:rsidRPr="00B71DE0">
              <w:rPr>
                <w:rFonts w:cstheme="minorHAnsi"/>
              </w:rPr>
              <w:t>Ispitivanje javnog mnijenja o modela plaćanja cestarine u novom sustavu naplate cestarine u Republici Hrvatskoj: izrada upitnika, programiranje upitnika, definiranje strukture uzorka po zadanim parametrima, regrutacija ispitanika, anketiranje i izrada tabličnog izvještaja s analizom i prikazom rezultata te preporukama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4A97" w:rsidRPr="00B71DE0" w:rsidRDefault="009D4A97" w:rsidP="00BC64F4">
            <w:pPr>
              <w:jc w:val="center"/>
              <w:rPr>
                <w:rFonts w:cstheme="minorHAnsi"/>
              </w:rPr>
            </w:pPr>
          </w:p>
          <w:p w:rsidR="009D4A97" w:rsidRPr="00B71DE0" w:rsidRDefault="009D4A97" w:rsidP="00BC64F4">
            <w:pPr>
              <w:jc w:val="center"/>
              <w:rPr>
                <w:rFonts w:cstheme="minorHAnsi"/>
              </w:rPr>
            </w:pPr>
          </w:p>
          <w:p w:rsidR="009D4A97" w:rsidRPr="00B71DE0" w:rsidRDefault="009D4A97" w:rsidP="00BC64F4">
            <w:pPr>
              <w:jc w:val="center"/>
              <w:rPr>
                <w:rFonts w:cstheme="minorHAnsi"/>
              </w:rPr>
            </w:pPr>
          </w:p>
          <w:p w:rsidR="009D4A97" w:rsidRPr="00B71DE0" w:rsidRDefault="009D4A97" w:rsidP="00BC64F4">
            <w:pPr>
              <w:jc w:val="center"/>
              <w:rPr>
                <w:rFonts w:cstheme="minorHAnsi"/>
              </w:rPr>
            </w:pPr>
            <w:r w:rsidRPr="00B71DE0">
              <w:rPr>
                <w:rFonts w:cstheme="minorHAnsi"/>
              </w:rPr>
              <w:t>komplet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4A97" w:rsidRDefault="009D4A97" w:rsidP="00A63DBF">
            <w:pPr>
              <w:jc w:val="center"/>
              <w:rPr>
                <w:rFonts w:cstheme="minorHAnsi"/>
              </w:rPr>
            </w:pPr>
          </w:p>
          <w:p w:rsidR="009D4A97" w:rsidRDefault="009D4A97" w:rsidP="00A63DBF">
            <w:pPr>
              <w:jc w:val="center"/>
              <w:rPr>
                <w:rFonts w:cstheme="minorHAnsi"/>
              </w:rPr>
            </w:pPr>
          </w:p>
          <w:p w:rsidR="009D4A97" w:rsidRDefault="009D4A97" w:rsidP="00A63DBF">
            <w:pPr>
              <w:jc w:val="center"/>
              <w:rPr>
                <w:rFonts w:cstheme="minorHAnsi"/>
              </w:rPr>
            </w:pPr>
          </w:p>
          <w:p w:rsidR="009D4A97" w:rsidRPr="00B71DE0" w:rsidRDefault="009D4A97" w:rsidP="00A63DBF">
            <w:pPr>
              <w:jc w:val="center"/>
              <w:rPr>
                <w:rFonts w:cstheme="minorHAnsi"/>
              </w:rPr>
            </w:pPr>
            <w:r w:rsidRPr="00B71DE0">
              <w:rPr>
                <w:rFonts w:cstheme="minorHAnsi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  <w:p w:rsidR="009D4A97" w:rsidRPr="00B71DE0" w:rsidRDefault="009D4A97" w:rsidP="00F82868">
            <w:pPr>
              <w:rPr>
                <w:rFonts w:cstheme="minorHAnsi"/>
              </w:rPr>
            </w:pPr>
          </w:p>
          <w:p w:rsidR="009D4A97" w:rsidRPr="00B71DE0" w:rsidRDefault="009D4A97" w:rsidP="00F82868">
            <w:pPr>
              <w:rPr>
                <w:rFonts w:cstheme="minorHAnsi"/>
              </w:rPr>
            </w:pPr>
          </w:p>
          <w:p w:rsidR="009D4A97" w:rsidRPr="00B71DE0" w:rsidRDefault="009D4A97" w:rsidP="00264DDF">
            <w:pPr>
              <w:jc w:val="center"/>
              <w:rPr>
                <w:rFonts w:cstheme="minorHAnsi"/>
              </w:rPr>
            </w:pPr>
          </w:p>
        </w:tc>
      </w:tr>
      <w:tr w:rsidR="009D4A97" w:rsidRPr="00B71DE0" w:rsidTr="009D4A97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</w:tr>
      <w:tr w:rsidR="009D4A97" w:rsidRPr="00B71DE0" w:rsidTr="009D4A97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97" w:rsidRPr="00B71DE0" w:rsidRDefault="009D4A97" w:rsidP="008C7AEF">
            <w:pPr>
              <w:jc w:val="right"/>
              <w:rPr>
                <w:rFonts w:cstheme="minorHAnsi"/>
                <w:b/>
              </w:rPr>
            </w:pPr>
            <w:r w:rsidRPr="00B71DE0">
              <w:rPr>
                <w:rFonts w:cstheme="minorHAnsi"/>
                <w:b/>
              </w:rPr>
              <w:t>CIJENA PONUDE (bez PDV-a)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bookmarkStart w:id="0" w:name="_GoBack"/>
        <w:bookmarkEnd w:id="0"/>
      </w:tr>
      <w:tr w:rsidR="009D4A97" w:rsidRPr="00B71DE0" w:rsidTr="009D4A97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97" w:rsidRPr="00B71DE0" w:rsidRDefault="009D4A97" w:rsidP="008C7AE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PDV: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</w:tr>
      <w:tr w:rsidR="009D4A97" w:rsidRPr="00B71DE0" w:rsidTr="009D4A97">
        <w:tc>
          <w:tcPr>
            <w:tcW w:w="741" w:type="dxa"/>
            <w:tcBorders>
              <w:top w:val="single" w:sz="4" w:space="0" w:color="auto"/>
              <w:right w:val="nil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right w:val="nil"/>
            </w:tcBorders>
          </w:tcPr>
          <w:p w:rsidR="009D4A97" w:rsidRPr="00B71DE0" w:rsidRDefault="009D4A97" w:rsidP="008C7AE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SVEUKUPNO: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</w:tcBorders>
          </w:tcPr>
          <w:p w:rsidR="009D4A97" w:rsidRPr="00B71DE0" w:rsidRDefault="009D4A97" w:rsidP="00F82868">
            <w:pPr>
              <w:rPr>
                <w:rFonts w:cstheme="minorHAnsi"/>
              </w:rPr>
            </w:pPr>
          </w:p>
        </w:tc>
      </w:tr>
    </w:tbl>
    <w:p w:rsidR="00264DDF" w:rsidRPr="00B71DE0" w:rsidRDefault="00264DDF" w:rsidP="00F82868">
      <w:pPr>
        <w:rPr>
          <w:rFonts w:cstheme="minorHAnsi"/>
        </w:rPr>
      </w:pPr>
    </w:p>
    <w:p w:rsidR="00264DDF" w:rsidRPr="00B71DE0" w:rsidRDefault="00264DDF" w:rsidP="00F82868">
      <w:pPr>
        <w:rPr>
          <w:rFonts w:cstheme="minorHAnsi"/>
        </w:rPr>
      </w:pPr>
    </w:p>
    <w:p w:rsidR="00264DDF" w:rsidRPr="00B71DE0" w:rsidRDefault="00264DDF" w:rsidP="00F82868">
      <w:pPr>
        <w:rPr>
          <w:rFonts w:cstheme="minorHAnsi"/>
        </w:rPr>
      </w:pPr>
      <w:r w:rsidRPr="00B71DE0">
        <w:rPr>
          <w:rFonts w:cstheme="minorHAnsi"/>
        </w:rPr>
        <w:t xml:space="preserve">Mjesto i datum: </w:t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  <w:t>Za ponuditelja:</w:t>
      </w:r>
    </w:p>
    <w:p w:rsidR="00264DDF" w:rsidRPr="00B71DE0" w:rsidRDefault="00264DDF" w:rsidP="00264DDF">
      <w:pPr>
        <w:spacing w:after="0"/>
        <w:rPr>
          <w:rFonts w:cstheme="minorHAnsi"/>
        </w:rPr>
      </w:pPr>
      <w:r w:rsidRPr="00B71DE0">
        <w:rPr>
          <w:rFonts w:cstheme="minorHAnsi"/>
        </w:rPr>
        <w:t>____________________</w:t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  <w:t>_________________________</w:t>
      </w:r>
    </w:p>
    <w:p w:rsidR="00264DDF" w:rsidRPr="00B71DE0" w:rsidRDefault="00264DDF" w:rsidP="00264DDF">
      <w:pPr>
        <w:spacing w:after="0"/>
        <w:rPr>
          <w:rFonts w:cstheme="minorHAnsi"/>
        </w:rPr>
      </w:pP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</w:r>
      <w:r w:rsidRPr="00B71DE0">
        <w:rPr>
          <w:rFonts w:cstheme="minorHAnsi"/>
        </w:rPr>
        <w:tab/>
        <w:t>(ovlaštena osoba Ponuditelja)</w:t>
      </w:r>
    </w:p>
    <w:sectPr w:rsidR="00264DDF" w:rsidRPr="00B7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65228"/>
    <w:multiLevelType w:val="hybridMultilevel"/>
    <w:tmpl w:val="47AC2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400B"/>
    <w:multiLevelType w:val="hybridMultilevel"/>
    <w:tmpl w:val="43628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D6"/>
    <w:rsid w:val="000974E8"/>
    <w:rsid w:val="0015311F"/>
    <w:rsid w:val="001A0D62"/>
    <w:rsid w:val="00264DDF"/>
    <w:rsid w:val="003469C9"/>
    <w:rsid w:val="005314D6"/>
    <w:rsid w:val="00563E10"/>
    <w:rsid w:val="00752346"/>
    <w:rsid w:val="008024F8"/>
    <w:rsid w:val="00806957"/>
    <w:rsid w:val="008C7AEF"/>
    <w:rsid w:val="009D4A97"/>
    <w:rsid w:val="00A63DBF"/>
    <w:rsid w:val="00AC43CD"/>
    <w:rsid w:val="00B71DE0"/>
    <w:rsid w:val="00BC64F4"/>
    <w:rsid w:val="00C86653"/>
    <w:rsid w:val="00D5129C"/>
    <w:rsid w:val="00D56960"/>
    <w:rsid w:val="00E13AD7"/>
    <w:rsid w:val="00E83341"/>
    <w:rsid w:val="00F41387"/>
    <w:rsid w:val="00F8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CFD6B-7432-4E9E-826B-7858F8AD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65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C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Kuprešak</dc:creator>
  <cp:keywords/>
  <dc:description/>
  <cp:lastModifiedBy>Ivan Klanac</cp:lastModifiedBy>
  <cp:revision>4</cp:revision>
  <cp:lastPrinted>2022-11-17T11:19:00Z</cp:lastPrinted>
  <dcterms:created xsi:type="dcterms:W3CDTF">2022-12-01T10:01:00Z</dcterms:created>
  <dcterms:modified xsi:type="dcterms:W3CDTF">2022-12-01T10:03:00Z</dcterms:modified>
</cp:coreProperties>
</file>