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5A1BBE" w:rsidRPr="005A1BBE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="005A1BBE" w:rsidRPr="005A1BBE">
        <w:rPr>
          <w:rFonts w:ascii="Calibri" w:eastAsia="Calibri" w:hAnsi="Calibri"/>
          <w:b/>
          <w:sz w:val="22"/>
          <w:szCs w:val="22"/>
          <w:lang w:eastAsia="hr-HR"/>
        </w:rPr>
        <w:tab/>
        <w:t xml:space="preserve">POPRAVAK ATF 10 lit. </w:t>
      </w:r>
      <w:proofErr w:type="spellStart"/>
      <w:r w:rsidR="005A1BBE" w:rsidRPr="005A1BBE">
        <w:rPr>
          <w:rFonts w:ascii="Calibri" w:eastAsia="Calibri" w:hAnsi="Calibri"/>
          <w:b/>
          <w:sz w:val="22"/>
          <w:szCs w:val="22"/>
          <w:lang w:eastAsia="hr-HR"/>
        </w:rPr>
        <w:t>Prenosnog</w:t>
      </w:r>
      <w:proofErr w:type="spellEnd"/>
      <w:r w:rsidR="005A1BBE" w:rsidRPr="005A1BBE">
        <w:rPr>
          <w:rFonts w:ascii="Calibri" w:eastAsia="Calibri" w:hAnsi="Calibri"/>
          <w:b/>
          <w:sz w:val="22"/>
          <w:szCs w:val="22"/>
          <w:lang w:eastAsia="hr-HR"/>
        </w:rPr>
        <w:t xml:space="preserve"> uređaja za gašenje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5A1BBE">
        <w:rPr>
          <w:rFonts w:asciiTheme="minorHAnsi" w:hAnsiTheme="minorHAnsi" w:cs="Arial"/>
          <w:b/>
          <w:sz w:val="22"/>
          <w:szCs w:val="22"/>
          <w:highlight w:val="yellow"/>
        </w:rPr>
        <w:t xml:space="preserve"> – 225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8D" w:rsidRDefault="00391B8D" w:rsidP="008A00E0">
      <w:r>
        <w:separator/>
      </w:r>
    </w:p>
  </w:endnote>
  <w:endnote w:type="continuationSeparator" w:id="0">
    <w:p w:rsidR="00391B8D" w:rsidRDefault="00391B8D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8D" w:rsidRDefault="00391B8D" w:rsidP="008A00E0">
      <w:r>
        <w:separator/>
      </w:r>
    </w:p>
  </w:footnote>
  <w:footnote w:type="continuationSeparator" w:id="0">
    <w:p w:rsidR="00391B8D" w:rsidRDefault="00391B8D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1B8D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1BBE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1241-7879-4707-A9F1-22E4F83D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2020-03-16T10:45:00Z</dcterms:modified>
</cp:coreProperties>
</file>