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1A486E">
        <w:rPr>
          <w:rFonts w:ascii="Calibri" w:hAnsi="Calibri"/>
          <w:sz w:val="22"/>
          <w:szCs w:val="22"/>
        </w:rPr>
        <w:t>1.10</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1A486E">
        <w:rPr>
          <w:rFonts w:ascii="Calibri" w:hAnsi="Calibri" w:cs="Arial"/>
          <w:b/>
          <w:sz w:val="22"/>
          <w:szCs w:val="22"/>
        </w:rPr>
        <w:t>ZŠ 733</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NABAVE:</w:t>
      </w:r>
      <w:r w:rsidR="001A486E">
        <w:rPr>
          <w:rFonts w:ascii="Calibri" w:hAnsi="Calibri" w:cs="Arial"/>
          <w:b/>
          <w:sz w:val="22"/>
          <w:szCs w:val="22"/>
        </w:rPr>
        <w:t xml:space="preserve"> Usluga istovara auto</w:t>
      </w:r>
      <w:r w:rsidR="00604479">
        <w:rPr>
          <w:rFonts w:ascii="Calibri" w:hAnsi="Calibri" w:cs="Arial"/>
          <w:b/>
          <w:sz w:val="22"/>
          <w:szCs w:val="22"/>
        </w:rPr>
        <w:t xml:space="preserve"> </w:t>
      </w:r>
      <w:r w:rsidR="001A486E">
        <w:rPr>
          <w:rFonts w:ascii="Calibri" w:hAnsi="Calibri" w:cs="Arial"/>
          <w:b/>
          <w:sz w:val="22"/>
          <w:szCs w:val="22"/>
        </w:rPr>
        <w:t>dizalice</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316768">
        <w:rPr>
          <w:rFonts w:ascii="Calibri" w:hAnsi="Calibri" w:cs="Arial"/>
          <w:b/>
          <w:sz w:val="22"/>
          <w:szCs w:val="22"/>
        </w:rPr>
        <w:t>5</w:t>
      </w:r>
      <w:bookmarkStart w:id="0" w:name="_GoBack"/>
      <w:bookmarkEnd w:id="0"/>
      <w:r w:rsidR="001A486E">
        <w:rPr>
          <w:rFonts w:ascii="Calibri" w:hAnsi="Calibri" w:cs="Arial"/>
          <w:b/>
          <w:sz w:val="22"/>
          <w:szCs w:val="22"/>
        </w:rPr>
        <w:t>.10</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EF1E97">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1A486E">
        <w:rPr>
          <w:rFonts w:ascii="Calibri" w:hAnsi="Calibri"/>
          <w:sz w:val="22"/>
          <w:szCs w:val="22"/>
        </w:rPr>
        <w:t>TJ Ivanja Reka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1A486E">
        <w:rPr>
          <w:rFonts w:ascii="Calibri" w:hAnsi="Calibri" w:cs="Arial"/>
          <w:sz w:val="22"/>
          <w:szCs w:val="22"/>
        </w:rPr>
        <w:t>Bojan Vrbanac, 099-3515-433</w:t>
      </w:r>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132" w:rsidRDefault="00110132">
      <w:r>
        <w:separator/>
      </w:r>
    </w:p>
  </w:endnote>
  <w:endnote w:type="continuationSeparator" w:id="0">
    <w:p w:rsidR="00110132" w:rsidRDefault="0011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16768">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132" w:rsidRDefault="00110132">
      <w:r>
        <w:separator/>
      </w:r>
    </w:p>
  </w:footnote>
  <w:footnote w:type="continuationSeparator" w:id="0">
    <w:p w:rsidR="00110132" w:rsidRDefault="00110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110132">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10132"/>
    <w:rsid w:val="00125AE7"/>
    <w:rsid w:val="00125D02"/>
    <w:rsid w:val="00133576"/>
    <w:rsid w:val="0014042A"/>
    <w:rsid w:val="00140664"/>
    <w:rsid w:val="0014377F"/>
    <w:rsid w:val="00186D2B"/>
    <w:rsid w:val="0019558A"/>
    <w:rsid w:val="001A486E"/>
    <w:rsid w:val="001D4CEF"/>
    <w:rsid w:val="001E1F52"/>
    <w:rsid w:val="001E3121"/>
    <w:rsid w:val="00203CDF"/>
    <w:rsid w:val="00243474"/>
    <w:rsid w:val="00244389"/>
    <w:rsid w:val="002638EF"/>
    <w:rsid w:val="00276E05"/>
    <w:rsid w:val="00286F53"/>
    <w:rsid w:val="002E499B"/>
    <w:rsid w:val="002E6536"/>
    <w:rsid w:val="002E6753"/>
    <w:rsid w:val="00300B53"/>
    <w:rsid w:val="003016D6"/>
    <w:rsid w:val="00303DC8"/>
    <w:rsid w:val="00316768"/>
    <w:rsid w:val="00320F51"/>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4479"/>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3A1D"/>
    <w:rsid w:val="008D540D"/>
    <w:rsid w:val="00913DB0"/>
    <w:rsid w:val="00924893"/>
    <w:rsid w:val="00936CFB"/>
    <w:rsid w:val="00956EEB"/>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169"/>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74</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35</cp:revision>
  <cp:lastPrinted>2008-10-21T10:50:00Z</cp:lastPrinted>
  <dcterms:created xsi:type="dcterms:W3CDTF">2019-01-28T10:10:00Z</dcterms:created>
  <dcterms:modified xsi:type="dcterms:W3CDTF">2020-10-01T07:01:00Z</dcterms:modified>
</cp:coreProperties>
</file>