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405C6E" w:rsidP="00A61C7C">
      <w:r>
        <w:t>Datum: 24</w:t>
      </w:r>
      <w:r w:rsidR="00AD64B2">
        <w:t>.4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83277F">
        <w:rPr>
          <w:b/>
        </w:rPr>
        <w:t xml:space="preserve"> 290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83277F" w:rsidRPr="0083277F">
        <w:rPr>
          <w:b/>
        </w:rPr>
        <w:t>Usluga servisa i popravaka svjetlećih led balona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405C6E">
        <w:rPr>
          <w:b/>
        </w:rPr>
        <w:t>OSTAVU PONUDE (datum, sat): 28</w:t>
      </w:r>
      <w:r w:rsidR="00AD64B2">
        <w:rPr>
          <w:b/>
        </w:rPr>
        <w:t>.4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405C6E">
        <w:rPr>
          <w:b/>
        </w:rPr>
        <w:t xml:space="preserve"> 15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lastRenderedPageBreak/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D9128E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D9128E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lastRenderedPageBreak/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Dostavljamo Vam ponudu za:</w:t>
      </w:r>
      <w:r w:rsidR="0083277F" w:rsidRPr="0083277F">
        <w:t xml:space="preserve"> </w:t>
      </w:r>
      <w:r w:rsidR="0083277F" w:rsidRPr="0083277F">
        <w:rPr>
          <w:b/>
        </w:rPr>
        <w:t>Usluga servisa i popravaka svjetlećih led balona</w:t>
      </w:r>
      <w:r w:rsidRPr="00A61C7C">
        <w:rPr>
          <w:b/>
        </w:rPr>
        <w:t xml:space="preserve"> 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lastRenderedPageBreak/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59" w:type="dxa"/>
        <w:tblInd w:w="93" w:type="dxa"/>
        <w:tblLook w:val="04A0" w:firstRow="1" w:lastRow="0" w:firstColumn="1" w:lastColumn="0" w:noHBand="0" w:noVBand="1"/>
      </w:tblPr>
      <w:tblGrid>
        <w:gridCol w:w="628"/>
        <w:gridCol w:w="2160"/>
        <w:gridCol w:w="1082"/>
        <w:gridCol w:w="1040"/>
        <w:gridCol w:w="1676"/>
        <w:gridCol w:w="2373"/>
      </w:tblGrid>
      <w:tr w:rsidR="00A61C7C" w:rsidRPr="00A61C7C" w:rsidTr="00405C6E">
        <w:trPr>
          <w:trHeight w:val="56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6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108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104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67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37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A61C7C" w:rsidRPr="00A61C7C" w:rsidTr="00405C6E">
        <w:trPr>
          <w:trHeight w:val="317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1.</w:t>
            </w:r>
          </w:p>
        </w:tc>
        <w:tc>
          <w:tcPr>
            <w:tcW w:w="216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405C6E" w:rsidP="00A61C7C">
            <w:pPr>
              <w:rPr>
                <w:b/>
              </w:rPr>
            </w:pPr>
            <w:proofErr w:type="spellStart"/>
            <w:r>
              <w:rPr>
                <w:b/>
              </w:rPr>
              <w:t>Defektaža</w:t>
            </w:r>
            <w:proofErr w:type="spellEnd"/>
            <w:r>
              <w:rPr>
                <w:b/>
              </w:rPr>
              <w:t xml:space="preserve"> kvara</w:t>
            </w:r>
            <w:r w:rsidR="0083277F">
              <w:rPr>
                <w:b/>
              </w:rPr>
              <w:t xml:space="preserve"> na svjetlećim balonima</w:t>
            </w:r>
          </w:p>
        </w:tc>
        <w:tc>
          <w:tcPr>
            <w:tcW w:w="108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405C6E" w:rsidP="00405C6E">
            <w:pPr>
              <w:jc w:val="center"/>
            </w:pPr>
            <w:r>
              <w:t>KOM</w:t>
            </w:r>
          </w:p>
          <w:p w:rsidR="00A61C7C" w:rsidRPr="00A61C7C" w:rsidRDefault="00A61C7C" w:rsidP="00A61C7C"/>
        </w:tc>
        <w:tc>
          <w:tcPr>
            <w:tcW w:w="104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83277F" w:rsidP="00A61C7C">
            <w:r>
              <w:t>2</w:t>
            </w:r>
          </w:p>
        </w:tc>
        <w:tc>
          <w:tcPr>
            <w:tcW w:w="167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237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405C6E">
        <w:trPr>
          <w:trHeight w:val="357"/>
        </w:trPr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3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</w:tr>
      <w:tr w:rsidR="00A61C7C" w:rsidRPr="00A61C7C" w:rsidTr="00405C6E">
        <w:trPr>
          <w:trHeight w:val="288"/>
        </w:trPr>
        <w:tc>
          <w:tcPr>
            <w:tcW w:w="621" w:type="dxa"/>
            <w:noWrap/>
            <w:vAlign w:val="center"/>
          </w:tcPr>
          <w:p w:rsidR="00A61C7C" w:rsidRPr="00A61C7C" w:rsidRDefault="00A61C7C" w:rsidP="00A61C7C"/>
        </w:tc>
        <w:tc>
          <w:tcPr>
            <w:tcW w:w="2162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083" w:type="dxa"/>
            <w:noWrap/>
            <w:vAlign w:val="center"/>
          </w:tcPr>
          <w:p w:rsidR="00A61C7C" w:rsidRPr="00A61C7C" w:rsidRDefault="00A61C7C" w:rsidP="00A61C7C"/>
        </w:tc>
        <w:tc>
          <w:tcPr>
            <w:tcW w:w="1041" w:type="dxa"/>
            <w:noWrap/>
            <w:vAlign w:val="center"/>
          </w:tcPr>
          <w:p w:rsidR="00A61C7C" w:rsidRPr="00A61C7C" w:rsidRDefault="00A61C7C" w:rsidP="00A61C7C"/>
        </w:tc>
        <w:tc>
          <w:tcPr>
            <w:tcW w:w="16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PDV 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405C6E">
        <w:trPr>
          <w:trHeight w:val="391"/>
        </w:trPr>
        <w:tc>
          <w:tcPr>
            <w:tcW w:w="621" w:type="dxa"/>
            <w:noWrap/>
            <w:vAlign w:val="center"/>
          </w:tcPr>
          <w:p w:rsidR="00A61C7C" w:rsidRPr="00A61C7C" w:rsidRDefault="00A61C7C" w:rsidP="00A61C7C"/>
        </w:tc>
        <w:tc>
          <w:tcPr>
            <w:tcW w:w="2162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083" w:type="dxa"/>
            <w:noWrap/>
            <w:vAlign w:val="center"/>
          </w:tcPr>
          <w:p w:rsidR="00A61C7C" w:rsidRPr="00A61C7C" w:rsidRDefault="00A61C7C" w:rsidP="00A61C7C"/>
        </w:tc>
        <w:tc>
          <w:tcPr>
            <w:tcW w:w="1041" w:type="dxa"/>
            <w:noWrap/>
            <w:vAlign w:val="center"/>
          </w:tcPr>
          <w:p w:rsidR="00A61C7C" w:rsidRPr="00A61C7C" w:rsidRDefault="00A61C7C" w:rsidP="00A61C7C"/>
        </w:tc>
        <w:tc>
          <w:tcPr>
            <w:tcW w:w="167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Sveukupno </w:t>
            </w:r>
          </w:p>
        </w:tc>
        <w:tc>
          <w:tcPr>
            <w:tcW w:w="237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</w:tbl>
    <w:p w:rsidR="00A61C7C" w:rsidRPr="00A61C7C" w:rsidRDefault="0083277F" w:rsidP="00A61C7C">
      <w:pPr>
        <w:rPr>
          <w:b/>
          <w:bCs/>
        </w:rPr>
      </w:pPr>
      <w:r>
        <w:rPr>
          <w:b/>
          <w:bCs/>
        </w:rPr>
        <w:t>LED balon TL LUMINITE LED, 2301AK22LMLDNR104</w:t>
      </w:r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</w:t>
      </w:r>
      <w:r w:rsidR="0083277F">
        <w:t>15</w:t>
      </w:r>
      <w:bookmarkStart w:id="0" w:name="_GoBack"/>
      <w:bookmarkEnd w:id="0"/>
      <w:r w:rsidRPr="00A61C7C">
        <w:t xml:space="preserve">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lastRenderedPageBreak/>
        <w:br w:type="page"/>
      </w:r>
    </w:p>
    <w:p w:rsidR="006D6288" w:rsidRDefault="00D9128E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8E" w:rsidRDefault="00D9128E" w:rsidP="001F2AF7">
      <w:pPr>
        <w:spacing w:after="0" w:line="240" w:lineRule="auto"/>
      </w:pPr>
      <w:r>
        <w:separator/>
      </w:r>
    </w:p>
  </w:endnote>
  <w:endnote w:type="continuationSeparator" w:id="0">
    <w:p w:rsidR="00D9128E" w:rsidRDefault="00D9128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8E" w:rsidRDefault="00D9128E" w:rsidP="001F2AF7">
      <w:pPr>
        <w:spacing w:after="0" w:line="240" w:lineRule="auto"/>
      </w:pPr>
      <w:r>
        <w:separator/>
      </w:r>
    </w:p>
  </w:footnote>
  <w:footnote w:type="continuationSeparator" w:id="0">
    <w:p w:rsidR="00D9128E" w:rsidRDefault="00D9128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9128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9128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7764C"/>
    <w:rsid w:val="001101CD"/>
    <w:rsid w:val="001138CA"/>
    <w:rsid w:val="001D4503"/>
    <w:rsid w:val="001F2AF7"/>
    <w:rsid w:val="00296CD9"/>
    <w:rsid w:val="00347E09"/>
    <w:rsid w:val="00405C6E"/>
    <w:rsid w:val="00441F19"/>
    <w:rsid w:val="004C4B93"/>
    <w:rsid w:val="004D7324"/>
    <w:rsid w:val="00542B5E"/>
    <w:rsid w:val="005C5269"/>
    <w:rsid w:val="007249CB"/>
    <w:rsid w:val="007D1A0E"/>
    <w:rsid w:val="00802455"/>
    <w:rsid w:val="0083277F"/>
    <w:rsid w:val="00837A6D"/>
    <w:rsid w:val="00A61C7C"/>
    <w:rsid w:val="00AD64B2"/>
    <w:rsid w:val="00B56BF4"/>
    <w:rsid w:val="00BA06E9"/>
    <w:rsid w:val="00BF78EF"/>
    <w:rsid w:val="00CA3F88"/>
    <w:rsid w:val="00D9128E"/>
    <w:rsid w:val="00DD4D42"/>
    <w:rsid w:val="00DE0571"/>
    <w:rsid w:val="00E50E91"/>
    <w:rsid w:val="00E70709"/>
    <w:rsid w:val="00F159BB"/>
    <w:rsid w:val="00F35EF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2026-04-24T06:04:00Z</dcterms:modified>
</cp:coreProperties>
</file>