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94665">
        <w:rPr>
          <w:rFonts w:ascii="Calibri" w:eastAsia="Times New Roman" w:hAnsi="Calibri" w:cs="Times New Roman"/>
        </w:rPr>
        <w:t>23</w:t>
      </w:r>
      <w:r w:rsidR="00570180">
        <w:rPr>
          <w:rFonts w:ascii="Calibri" w:eastAsia="Times New Roman" w:hAnsi="Calibri" w:cs="Times New Roman"/>
        </w:rPr>
        <w:t>.</w:t>
      </w:r>
      <w:r w:rsidR="00D32A8D">
        <w:rPr>
          <w:rFonts w:ascii="Calibri" w:eastAsia="Times New Roman" w:hAnsi="Calibri" w:cs="Times New Roman"/>
        </w:rPr>
        <w:t>4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294665">
        <w:rPr>
          <w:rFonts w:ascii="Calibri" w:eastAsia="Times New Roman" w:hAnsi="Calibri" w:cs="Arial"/>
          <w:b/>
        </w:rPr>
        <w:t xml:space="preserve"> 310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294665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294665" w:rsidRPr="00294665">
        <w:rPr>
          <w:rFonts w:ascii="Calibri" w:eastAsia="Times New Roman" w:hAnsi="Calibri" w:cs="Arial"/>
          <w:b/>
          <w:szCs w:val="24"/>
        </w:rPr>
        <w:t>Rezervni dijelovi za kosilice proizvođača SEPPI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94665">
        <w:rPr>
          <w:rFonts w:ascii="Calibri" w:eastAsia="Times New Roman" w:hAnsi="Calibri" w:cs="Arial"/>
          <w:b/>
          <w:szCs w:val="24"/>
        </w:rPr>
        <w:t>25</w:t>
      </w:r>
      <w:r w:rsidR="00D32A8D">
        <w:rPr>
          <w:rFonts w:ascii="Calibri" w:eastAsia="Times New Roman" w:hAnsi="Calibri" w:cs="Arial"/>
          <w:b/>
          <w:szCs w:val="24"/>
        </w:rPr>
        <w:t>.4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294665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565DF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8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F14C1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F14C1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10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9466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29466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294665">
        <w:rPr>
          <w:rFonts w:ascii="Calibri" w:eastAsia="Times New Roman" w:hAnsi="Calibri" w:cs="Times New Roman"/>
          <w:b/>
        </w:rPr>
        <w:t xml:space="preserve">Dostavljamo Vam ponudu za: </w:t>
      </w:r>
      <w:r w:rsidR="00294665" w:rsidRPr="00294665">
        <w:rPr>
          <w:rFonts w:ascii="Calibri" w:eastAsia="Times New Roman" w:hAnsi="Calibri" w:cs="Times New Roman"/>
          <w:b/>
        </w:rPr>
        <w:t>Rezervni dijelovi za kosilice proizvođača SEPPI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F14C18"/>
    <w:sectPr w:rsidR="00782723" w:rsidSect="006C307C">
      <w:headerReference w:type="even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C18" w:rsidRDefault="00F14C18" w:rsidP="006C307C">
      <w:pPr>
        <w:spacing w:after="0" w:line="240" w:lineRule="auto"/>
      </w:pPr>
      <w:r>
        <w:separator/>
      </w:r>
    </w:p>
  </w:endnote>
  <w:endnote w:type="continuationSeparator" w:id="0">
    <w:p w:rsidR="00F14C18" w:rsidRDefault="00F14C18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C18" w:rsidRDefault="00F14C18" w:rsidP="006C307C">
      <w:pPr>
        <w:spacing w:after="0" w:line="240" w:lineRule="auto"/>
      </w:pPr>
      <w:r>
        <w:separator/>
      </w:r>
    </w:p>
  </w:footnote>
  <w:footnote w:type="continuationSeparator" w:id="0">
    <w:p w:rsidR="00F14C18" w:rsidRDefault="00F14C18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14C1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14C1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294665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47FA2"/>
    <w:rsid w:val="008565DF"/>
    <w:rsid w:val="00A76E00"/>
    <w:rsid w:val="00AC091C"/>
    <w:rsid w:val="00AF2B0C"/>
    <w:rsid w:val="00CC600D"/>
    <w:rsid w:val="00CC6A04"/>
    <w:rsid w:val="00D32A8D"/>
    <w:rsid w:val="00DF66F0"/>
    <w:rsid w:val="00F14C18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c.hr/files/shares/1.%20Odnosi%20s%20javnoscu/dokumenti/Politika%20suzbijanja%20podmi%C4%87i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FCDD2-4132-4C28-AE0F-954E23C1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2024-09-12T08:36:00Z</dcterms:created>
  <dcterms:modified xsi:type="dcterms:W3CDTF">2025-04-23T09:43:00Z</dcterms:modified>
</cp:coreProperties>
</file>